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0FDD0" w14:textId="77777777" w:rsidR="00D7708E" w:rsidRPr="00C2449A" w:rsidRDefault="00200FA2" w:rsidP="00F042B5">
      <w:pPr>
        <w:spacing w:line="360" w:lineRule="exact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845AB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  <w:lang w:eastAsia="zh-CN"/>
        </w:rPr>
        <w:t>契約実績調</w:t>
      </w:r>
      <w:r w:rsidRPr="00845AB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  <w:lang w:eastAsia="zh-CN"/>
        </w:rPr>
        <w:t>書</w:t>
      </w:r>
    </w:p>
    <w:p w14:paraId="0DD5D60E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  <w:lang w:eastAsia="zh-CN"/>
        </w:rPr>
      </w:pPr>
      <w:r w:rsidRPr="00132483">
        <w:rPr>
          <w:rFonts w:asciiTheme="minorEastAsia" w:hAnsiTheme="minorEastAsia" w:hint="eastAsia"/>
          <w:sz w:val="24"/>
          <w:szCs w:val="24"/>
          <w:lang w:eastAsia="zh-CN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</w:p>
    <w:p w14:paraId="5F81811E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CN"/>
        </w:rPr>
      </w:pPr>
    </w:p>
    <w:p w14:paraId="06435849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2666"/>
      </w:tblGrid>
      <w:tr w:rsidR="00B575B2" w:rsidRPr="0057120C" w14:paraId="0F9BDEE9" w14:textId="77777777" w:rsidTr="00B575B2">
        <w:tc>
          <w:tcPr>
            <w:tcW w:w="4907" w:type="dxa"/>
          </w:tcPr>
          <w:p w14:paraId="609E89B6" w14:textId="77777777" w:rsidR="00B575B2" w:rsidRPr="0057120C" w:rsidRDefault="00B575B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06" w:type="dxa"/>
          </w:tcPr>
          <w:p w14:paraId="3D15F6DD" w14:textId="77777777" w:rsidR="00B575B2" w:rsidRPr="0057120C" w:rsidRDefault="00B575B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48" w:type="dxa"/>
          </w:tcPr>
          <w:p w14:paraId="0EAC5DC5" w14:textId="77777777" w:rsidR="00B575B2" w:rsidRPr="0057120C" w:rsidRDefault="00B575B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66" w:type="dxa"/>
          </w:tcPr>
          <w:p w14:paraId="68A7FCD8" w14:textId="77777777" w:rsidR="00B575B2" w:rsidRPr="0057120C" w:rsidRDefault="00B575B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B575B2" w:rsidRPr="0057120C" w14:paraId="18887497" w14:textId="77777777" w:rsidTr="00B575B2">
        <w:trPr>
          <w:trHeight w:val="705"/>
        </w:trPr>
        <w:tc>
          <w:tcPr>
            <w:tcW w:w="4907" w:type="dxa"/>
          </w:tcPr>
          <w:p w14:paraId="69C34E75" w14:textId="77777777" w:rsidR="00B575B2" w:rsidRPr="0057120C" w:rsidRDefault="00B575B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04A5D917" w14:textId="77777777" w:rsidR="00B575B2" w:rsidRPr="0057120C" w:rsidRDefault="00B575B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6986011F" w14:textId="77777777" w:rsidR="00B575B2" w:rsidRPr="0057120C" w:rsidRDefault="00B575B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173B7DEE" w14:textId="77777777" w:rsidR="00B575B2" w:rsidRPr="0057120C" w:rsidRDefault="00B575B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05ADACB" w14:textId="77777777" w:rsidR="00B575B2" w:rsidRPr="0057120C" w:rsidRDefault="00B575B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B575B2" w:rsidRPr="0057120C" w14:paraId="1408BA16" w14:textId="77777777" w:rsidTr="00B575B2">
        <w:trPr>
          <w:trHeight w:val="705"/>
        </w:trPr>
        <w:tc>
          <w:tcPr>
            <w:tcW w:w="4907" w:type="dxa"/>
          </w:tcPr>
          <w:p w14:paraId="45ED8C56" w14:textId="77777777" w:rsidR="00B575B2" w:rsidRPr="0057120C" w:rsidRDefault="00B575B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452DA405" w14:textId="77777777" w:rsidR="00B575B2" w:rsidRPr="0057120C" w:rsidRDefault="00B575B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02FA396C" w14:textId="77777777" w:rsidR="00B575B2" w:rsidRPr="0057120C" w:rsidRDefault="00B575B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597E5E9E" w14:textId="77777777" w:rsidR="00B575B2" w:rsidRPr="0057120C" w:rsidRDefault="00B575B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000A6B8" w14:textId="77777777" w:rsidR="00B575B2" w:rsidRPr="0057120C" w:rsidRDefault="00B575B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B575B2" w:rsidRPr="0057120C" w14:paraId="36461761" w14:textId="77777777" w:rsidTr="00B575B2">
        <w:trPr>
          <w:trHeight w:val="705"/>
        </w:trPr>
        <w:tc>
          <w:tcPr>
            <w:tcW w:w="4907" w:type="dxa"/>
          </w:tcPr>
          <w:p w14:paraId="2DD79E48" w14:textId="77777777" w:rsidR="00B575B2" w:rsidRPr="0057120C" w:rsidRDefault="00B575B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43E00427" w14:textId="77777777" w:rsidR="00B575B2" w:rsidRPr="0057120C" w:rsidRDefault="00B575B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040C1766" w14:textId="77777777" w:rsidR="00B575B2" w:rsidRPr="0057120C" w:rsidRDefault="00B575B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614935C3" w14:textId="77777777" w:rsidR="00B575B2" w:rsidRPr="0057120C" w:rsidRDefault="00B575B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0A07219" w14:textId="77777777" w:rsidR="00B575B2" w:rsidRPr="0057120C" w:rsidRDefault="00B575B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39FBA61A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224BD951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52DCC0E1" w14:textId="3D54945C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Pr="004B33C6">
        <w:rPr>
          <w:rFonts w:asciiTheme="minorEastAsia" w:hAnsiTheme="minorEastAsia" w:hint="eastAsia"/>
          <w:sz w:val="22"/>
        </w:rPr>
        <w:t>入札告示で示した調達役務と</w:t>
      </w:r>
      <w:r w:rsidR="00E07739" w:rsidRPr="004B33C6">
        <w:rPr>
          <w:rFonts w:asciiTheme="minorEastAsia" w:hAnsiTheme="minorEastAsia" w:hint="eastAsia"/>
          <w:sz w:val="22"/>
        </w:rPr>
        <w:t>同種の</w:t>
      </w:r>
      <w:r w:rsidRPr="004B33C6">
        <w:rPr>
          <w:rFonts w:asciiTheme="minorEastAsia" w:hAnsiTheme="minorEastAsia" w:hint="eastAsia"/>
          <w:sz w:val="22"/>
        </w:rPr>
        <w:t>契約実績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14:paraId="315DE1A2" w14:textId="6C352D21" w:rsidR="00AB5317" w:rsidRPr="0057120C" w:rsidRDefault="00C2449A" w:rsidP="00B575B2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79A5C7F5" w14:textId="434C0A65" w:rsidR="003E748F" w:rsidRPr="0057120C" w:rsidRDefault="00B575B2" w:rsidP="00B575B2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3183A" w14:textId="77777777" w:rsidR="007B02F4" w:rsidRDefault="007B02F4" w:rsidP="0055673E">
      <w:r>
        <w:separator/>
      </w:r>
    </w:p>
  </w:endnote>
  <w:endnote w:type="continuationSeparator" w:id="0">
    <w:p w14:paraId="251A0A3C" w14:textId="77777777"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CFD42" w14:textId="77777777" w:rsidR="007B02F4" w:rsidRDefault="007B02F4" w:rsidP="0055673E">
      <w:r>
        <w:separator/>
      </w:r>
    </w:p>
  </w:footnote>
  <w:footnote w:type="continuationSeparator" w:id="0">
    <w:p w14:paraId="662E6300" w14:textId="77777777"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52EC" w14:textId="23A5832B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845AB7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AB7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575B2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5670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42B5"/>
    <w:rsid w:val="00F063FF"/>
    <w:rsid w:val="00F12F92"/>
    <w:rsid w:val="00F14FEB"/>
    <w:rsid w:val="00F17F6A"/>
    <w:rsid w:val="00F2047F"/>
    <w:rsid w:val="00F2543D"/>
    <w:rsid w:val="00F25CAA"/>
    <w:rsid w:val="00F343FF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6595A7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2013-01-31T08:20:00Z</cp:lastPrinted>
  <dcterms:created xsi:type="dcterms:W3CDTF">2025-02-19T07:04:00Z</dcterms:created>
  <dcterms:modified xsi:type="dcterms:W3CDTF">2025-02-19T07:04:00Z</dcterms:modified>
</cp:coreProperties>
</file>