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00E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01C4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01C4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8295788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50FE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D8C4A30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6774ED24" w14:textId="77777777" w:rsidTr="00132483">
        <w:tc>
          <w:tcPr>
            <w:tcW w:w="4962" w:type="dxa"/>
          </w:tcPr>
          <w:p w14:paraId="2A06D66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635CD5E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B871BF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0948C82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4832FF3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5B2A1CB6" w14:textId="77777777" w:rsidTr="00132483">
        <w:trPr>
          <w:trHeight w:val="705"/>
        </w:trPr>
        <w:tc>
          <w:tcPr>
            <w:tcW w:w="4962" w:type="dxa"/>
          </w:tcPr>
          <w:p w14:paraId="0BBA5EF7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D9D7E4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B3BF51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636FE40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C4B73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3B67EC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463E3B" w14:textId="77777777" w:rsidTr="00132483">
        <w:trPr>
          <w:trHeight w:val="705"/>
        </w:trPr>
        <w:tc>
          <w:tcPr>
            <w:tcW w:w="4962" w:type="dxa"/>
          </w:tcPr>
          <w:p w14:paraId="799C677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039B83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15CDF3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2EAF9AD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B791D6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06A54D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172498C" w14:textId="77777777" w:rsidTr="00132483">
        <w:trPr>
          <w:trHeight w:val="705"/>
        </w:trPr>
        <w:tc>
          <w:tcPr>
            <w:tcW w:w="4962" w:type="dxa"/>
          </w:tcPr>
          <w:p w14:paraId="23CE541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D7DF85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4ABE0B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0D99E0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7907DE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D3B27C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87C5F8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466A2F9D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5B1167E" w14:textId="77777777" w:rsidTr="00132483">
        <w:tc>
          <w:tcPr>
            <w:tcW w:w="4962" w:type="dxa"/>
          </w:tcPr>
          <w:p w14:paraId="72B164E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A7843E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2D22DC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432962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43B79A8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FDE5D1A" w14:textId="77777777" w:rsidTr="00132483">
        <w:trPr>
          <w:trHeight w:val="705"/>
        </w:trPr>
        <w:tc>
          <w:tcPr>
            <w:tcW w:w="4962" w:type="dxa"/>
          </w:tcPr>
          <w:p w14:paraId="25B8E8F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1CE3C0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FE27CE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EDEEDB4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952044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A7B1B9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F126A4B" w14:textId="77777777" w:rsidTr="00132483">
        <w:trPr>
          <w:trHeight w:val="705"/>
        </w:trPr>
        <w:tc>
          <w:tcPr>
            <w:tcW w:w="4962" w:type="dxa"/>
          </w:tcPr>
          <w:p w14:paraId="30A681D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ECFF54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B02E09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86EFBAB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4B9776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A27AC8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084A260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B5622A0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27B4798" w14:textId="09951DDB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69105D">
        <w:rPr>
          <w:rFonts w:asciiTheme="minorEastAsia" w:hAnsiTheme="minorEastAsia" w:hint="eastAsia"/>
          <w:sz w:val="22"/>
        </w:rPr>
        <w:t>告示日を起点とした過去２年間における駐車場</w:t>
      </w:r>
      <w:r w:rsidR="000B0A5F">
        <w:rPr>
          <w:rFonts w:asciiTheme="minorEastAsia" w:hAnsiTheme="minorEastAsia" w:hint="eastAsia"/>
          <w:sz w:val="22"/>
        </w:rPr>
        <w:t>整備</w:t>
      </w:r>
      <w:r w:rsidR="0069105D">
        <w:rPr>
          <w:rFonts w:asciiTheme="minorEastAsia" w:hAnsiTheme="minorEastAsia" w:hint="eastAsia"/>
          <w:sz w:val="22"/>
        </w:rPr>
        <w:t>業務の履行実績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1E76422D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39D5756A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4D063EC5" w14:textId="1700EA1A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</w:t>
      </w:r>
      <w:r w:rsidR="000C4C79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39F" w14:textId="77777777" w:rsidR="007B02F4" w:rsidRDefault="007B02F4" w:rsidP="0055673E">
      <w:r>
        <w:separator/>
      </w:r>
    </w:p>
  </w:endnote>
  <w:endnote w:type="continuationSeparator" w:id="0">
    <w:p w14:paraId="180B8240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EE8D" w14:textId="77777777" w:rsidR="007B02F4" w:rsidRDefault="007B02F4" w:rsidP="0055673E">
      <w:r>
        <w:separator/>
      </w:r>
    </w:p>
  </w:footnote>
  <w:footnote w:type="continuationSeparator" w:id="0">
    <w:p w14:paraId="323EEA31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4E2B" w14:textId="67BD0505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901C4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0A5F"/>
    <w:rsid w:val="000B12DA"/>
    <w:rsid w:val="000B2201"/>
    <w:rsid w:val="000B3D0F"/>
    <w:rsid w:val="000B4717"/>
    <w:rsid w:val="000B765A"/>
    <w:rsid w:val="000C0399"/>
    <w:rsid w:val="000C2D28"/>
    <w:rsid w:val="000C307C"/>
    <w:rsid w:val="000C4C79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105D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1C47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4B2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7B64A9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似内 俊介</cp:lastModifiedBy>
  <cp:revision>13</cp:revision>
  <cp:lastPrinted>2013-01-31T08:20:00Z</cp:lastPrinted>
  <dcterms:created xsi:type="dcterms:W3CDTF">2022-03-22T11:13:00Z</dcterms:created>
  <dcterms:modified xsi:type="dcterms:W3CDTF">2025-03-03T03:42:00Z</dcterms:modified>
</cp:coreProperties>
</file>