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662"/>
        <w:gridCol w:w="6946"/>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490B0D">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1662"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946"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490B0D">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1662"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16602BD9" w14:textId="5DD88705" w:rsidR="00C442A1" w:rsidRPr="00167C95" w:rsidRDefault="00664EBC" w:rsidP="00490B0D">
            <w:pPr>
              <w:spacing w:line="320" w:lineRule="exact"/>
              <w:ind w:leftChars="40" w:left="78" w:hanging="1"/>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DC747C" w:rsidRPr="00CA4F26">
              <w:rPr>
                <w:rFonts w:hAnsi="ＭＳ 明朝"/>
                <w:b/>
                <w:noProof/>
                <w:spacing w:val="8"/>
                <w:sz w:val="28"/>
              </w:rPr>
              <w:t>令和５年度　西部スラッジセンター３～５系焼却施設改築に関する環境影響評価配慮書等公表支援業務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90B0D"/>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C747C"/>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316</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2023-07-10T04:32:00Z</dcterms:modified>
</cp:coreProperties>
</file>