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51058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51058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59EBDF7D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10A18" w:rsidRPr="0005361A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西部スラッジセンター３～５系焼却施設改築に関する環境影響評価配慮書等公表支援業務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6A1DE325" w:rsidR="002666B5" w:rsidRPr="008E79B1" w:rsidRDefault="00851058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環境影響評価に係る業務の履行実績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1058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0A18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2023-07-10T04:33:00Z</dcterms:modified>
</cp:coreProperties>
</file>