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FD51DA">
      <w:pPr>
        <w:wordWrap w:val="0"/>
        <w:spacing w:line="360" w:lineRule="exact"/>
        <w:jc w:val="right"/>
        <w:rPr>
          <w:sz w:val="24"/>
          <w:szCs w:val="24"/>
        </w:rPr>
      </w:pPr>
      <w:bookmarkStart w:id="0" w:name="_GoBack"/>
      <w:bookmarkEnd w:id="0"/>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rsidR="00084278" w:rsidRPr="00F54387" w:rsidRDefault="00084278" w:rsidP="008F31A5">
      <w:pPr>
        <w:spacing w:beforeLines="50" w:before="20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8F31A5">
      <w:pPr>
        <w:spacing w:beforeLines="50" w:before="200"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63152F">
        <w:rPr>
          <w:rFonts w:asciiTheme="minorEastAsia" w:hAnsiTheme="minorEastAsia" w:hint="eastAsia"/>
          <w:spacing w:val="22"/>
          <w:kern w:val="0"/>
          <w:sz w:val="24"/>
          <w:szCs w:val="24"/>
          <w:fitText w:val="1095" w:id="210957056"/>
        </w:rPr>
        <w:t xml:space="preserve">住　　</w:t>
      </w:r>
      <w:r w:rsidRPr="0063152F">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63152F">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63152F">
        <w:rPr>
          <w:rFonts w:asciiTheme="minorEastAsia" w:hAnsiTheme="minorEastAsia" w:hint="eastAsia"/>
          <w:w w:val="91"/>
          <w:kern w:val="0"/>
          <w:sz w:val="24"/>
          <w:szCs w:val="24"/>
          <w:fitText w:val="1095" w:id="210957058"/>
        </w:rPr>
        <w:t>代表者氏</w:t>
      </w:r>
      <w:r w:rsidRPr="0063152F">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754F49" w:rsidRDefault="00754F49" w:rsidP="008F31A5">
      <w:pPr>
        <w:spacing w:beforeLines="50" w:before="200" w:line="32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8F31A5">
        <w:rPr>
          <w:rFonts w:asciiTheme="minorEastAsia" w:hAnsiTheme="minorEastAsia" w:cs="Times New Roman"/>
          <w:b/>
          <w:sz w:val="24"/>
          <w:szCs w:val="24"/>
          <w:u w:val="single"/>
        </w:rPr>
        <w:fldChar w:fldCharType="begin"/>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hint="eastAsia"/>
          <w:b/>
          <w:sz w:val="24"/>
          <w:szCs w:val="24"/>
          <w:u w:val="single"/>
        </w:rPr>
        <w:instrText>MERGEFIELD "役務名称"</w:instrText>
      </w:r>
      <w:r w:rsidRPr="008F31A5">
        <w:rPr>
          <w:rFonts w:asciiTheme="minorEastAsia" w:hAnsiTheme="minorEastAsia" w:cs="Times New Roman"/>
          <w:b/>
          <w:sz w:val="24"/>
          <w:szCs w:val="24"/>
          <w:u w:val="single"/>
        </w:rPr>
        <w:instrText xml:space="preserve"> </w:instrText>
      </w:r>
      <w:r w:rsidRPr="008F31A5">
        <w:rPr>
          <w:rFonts w:asciiTheme="minorEastAsia" w:hAnsiTheme="minorEastAsia" w:cs="Times New Roman"/>
          <w:b/>
          <w:sz w:val="24"/>
          <w:szCs w:val="24"/>
          <w:u w:val="single"/>
        </w:rPr>
        <w:fldChar w:fldCharType="separate"/>
      </w:r>
      <w:r w:rsidR="00DF1461" w:rsidRPr="002A2F2F">
        <w:rPr>
          <w:rFonts w:asciiTheme="minorEastAsia" w:hAnsiTheme="minorEastAsia" w:cs="Times New Roman"/>
          <w:b/>
          <w:noProof/>
          <w:sz w:val="24"/>
          <w:szCs w:val="24"/>
          <w:u w:val="single"/>
        </w:rPr>
        <w:t>手稲沈砂洗浄センター運転管理業務</w:t>
      </w:r>
      <w:r w:rsidRPr="008F31A5">
        <w:rPr>
          <w:rFonts w:asciiTheme="minorEastAsia" w:hAnsiTheme="minorEastAsia" w:cs="Times New Roman"/>
          <w:b/>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754F49" w:rsidRPr="00E85224" w:rsidRDefault="00754F49" w:rsidP="008F31A5">
      <w:pPr>
        <w:spacing w:line="32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8F31A5">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31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521"/>
        <w:gridCol w:w="1842"/>
      </w:tblGrid>
      <w:tr w:rsidR="00153D80" w:rsidRPr="001128D8" w:rsidTr="00F56D8D">
        <w:trPr>
          <w:trHeight w:val="397"/>
        </w:trPr>
        <w:tc>
          <w:tcPr>
            <w:tcW w:w="956" w:type="dxa"/>
            <w:vAlign w:val="center"/>
          </w:tcPr>
          <w:p w:rsidR="00153D80" w:rsidRPr="008F31A5" w:rsidRDefault="00153D80" w:rsidP="00820B44">
            <w:pPr>
              <w:spacing w:line="320" w:lineRule="exact"/>
              <w:ind w:leftChars="-50" w:left="-105" w:rightChars="-50" w:right="-105"/>
              <w:jc w:val="center"/>
              <w:rPr>
                <w:rFonts w:ascii="Century" w:eastAsia="ＭＳ 明朝" w:hAnsi="Century" w:cs="Times New Roman"/>
                <w:w w:val="80"/>
              </w:rPr>
            </w:pPr>
            <w:r w:rsidRPr="008F31A5">
              <w:rPr>
                <w:rFonts w:ascii="Century" w:eastAsia="ＭＳ 明朝" w:hAnsi="Century" w:cs="Times New Roman" w:hint="eastAsia"/>
                <w:w w:val="80"/>
              </w:rPr>
              <w:t>添付の有無</w:t>
            </w:r>
          </w:p>
        </w:tc>
        <w:tc>
          <w:tcPr>
            <w:tcW w:w="6521" w:type="dxa"/>
            <w:vAlign w:val="center"/>
          </w:tcPr>
          <w:p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42" w:type="dxa"/>
            <w:vAlign w:val="center"/>
          </w:tcPr>
          <w:p w:rsidR="00153D80" w:rsidRPr="00820B44" w:rsidRDefault="00153D80" w:rsidP="008F31A5">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備考</w:t>
            </w:r>
          </w:p>
        </w:tc>
      </w:tr>
      <w:tr w:rsidR="001C0846" w:rsidRPr="001E3034" w:rsidTr="00DF1461">
        <w:trPr>
          <w:trHeight w:val="1178"/>
        </w:trPr>
        <w:tc>
          <w:tcPr>
            <w:tcW w:w="956" w:type="dxa"/>
            <w:vAlign w:val="center"/>
          </w:tcPr>
          <w:p w:rsidR="001C0846" w:rsidRPr="00655048" w:rsidRDefault="001C0846" w:rsidP="001C0846">
            <w:pPr>
              <w:spacing w:line="320" w:lineRule="exact"/>
              <w:jc w:val="center"/>
              <w:rPr>
                <w:rFonts w:ascii="Century" w:eastAsia="ＭＳ 明朝" w:hAnsi="Century" w:cs="Times New Roman"/>
                <w:sz w:val="24"/>
              </w:rPr>
            </w:pPr>
          </w:p>
        </w:tc>
        <w:tc>
          <w:tcPr>
            <w:tcW w:w="6521" w:type="dxa"/>
            <w:vAlign w:val="center"/>
          </w:tcPr>
          <w:p w:rsidR="001C0846" w:rsidRPr="00817E1C" w:rsidRDefault="001C0846" w:rsidP="001C0846">
            <w:pPr>
              <w:spacing w:line="280" w:lineRule="exact"/>
              <w:rPr>
                <w:rFonts w:asciiTheme="minorEastAsia" w:hAnsiTheme="minorEastAsia" w:cs="Times New Roman"/>
              </w:rPr>
            </w:pPr>
            <w:r w:rsidRPr="00817E1C">
              <w:rPr>
                <w:rFonts w:asciiTheme="minorEastAsia" w:hAnsiTheme="minorEastAsia" w:hint="eastAsia"/>
              </w:rPr>
              <w:t>下水道処理施設維持管理業者登録規程（昭和</w:t>
            </w:r>
            <w:r w:rsidRPr="00817E1C">
              <w:rPr>
                <w:rFonts w:asciiTheme="minorEastAsia" w:hAnsiTheme="minorEastAsia"/>
              </w:rPr>
              <w:t>62</w:t>
            </w:r>
            <w:r w:rsidRPr="00817E1C">
              <w:rPr>
                <w:rFonts w:asciiTheme="minorEastAsia" w:hAnsiTheme="minorEastAsia" w:hint="eastAsia"/>
              </w:rPr>
              <w:t>年７月９日建設省告示第</w:t>
            </w:r>
            <w:r w:rsidRPr="00817E1C">
              <w:rPr>
                <w:rFonts w:asciiTheme="minorEastAsia" w:hAnsiTheme="minorEastAsia"/>
              </w:rPr>
              <w:t>1348</w:t>
            </w:r>
            <w:r w:rsidRPr="00817E1C">
              <w:rPr>
                <w:rFonts w:asciiTheme="minorEastAsia" w:hAnsiTheme="minorEastAsia" w:hint="eastAsia"/>
              </w:rPr>
              <w:t>号）第２条の規定に基づく下水道処理施設維持管理業者登録簿に登録を受けている者であること</w:t>
            </w:r>
            <w:r w:rsidR="00DF1461">
              <w:rPr>
                <w:rFonts w:asciiTheme="minorEastAsia" w:hAnsiTheme="minorEastAsia" w:cs="Times New Roman" w:hint="eastAsia"/>
              </w:rPr>
              <w:t>を証する書類の写し。ただし、本書提出時において有効なものに限る。</w:t>
            </w:r>
          </w:p>
        </w:tc>
        <w:tc>
          <w:tcPr>
            <w:tcW w:w="1842" w:type="dxa"/>
            <w:vAlign w:val="center"/>
          </w:tcPr>
          <w:p w:rsidR="001C0846" w:rsidRPr="00817E1C" w:rsidRDefault="001C0846" w:rsidP="001C0846">
            <w:pPr>
              <w:spacing w:line="320" w:lineRule="exact"/>
              <w:rPr>
                <w:rFonts w:ascii="Century" w:eastAsia="ＭＳ 明朝" w:hAnsi="Century" w:cs="Times New Roman"/>
                <w:sz w:val="20"/>
              </w:rPr>
            </w:pPr>
            <w:r w:rsidRPr="00817E1C">
              <w:rPr>
                <w:rFonts w:ascii="Century" w:eastAsia="ＭＳ 明朝" w:hAnsi="Century" w:cs="Times New Roman" w:hint="eastAsia"/>
                <w:sz w:val="20"/>
              </w:rPr>
              <w:t>必須</w:t>
            </w:r>
          </w:p>
        </w:tc>
      </w:tr>
      <w:tr w:rsidR="001C0846" w:rsidRPr="001E3034" w:rsidTr="0063152F">
        <w:trPr>
          <w:trHeight w:val="567"/>
        </w:trPr>
        <w:tc>
          <w:tcPr>
            <w:tcW w:w="956" w:type="dxa"/>
            <w:vAlign w:val="center"/>
          </w:tcPr>
          <w:p w:rsidR="001C0846" w:rsidRPr="00655048" w:rsidRDefault="001C0846" w:rsidP="001C0846">
            <w:pPr>
              <w:spacing w:line="320" w:lineRule="exact"/>
              <w:jc w:val="center"/>
              <w:rPr>
                <w:rFonts w:ascii="Century" w:eastAsia="ＭＳ 明朝" w:hAnsi="Century" w:cs="Times New Roman"/>
                <w:sz w:val="24"/>
              </w:rPr>
            </w:pPr>
          </w:p>
        </w:tc>
        <w:tc>
          <w:tcPr>
            <w:tcW w:w="6521" w:type="dxa"/>
            <w:tcBorders>
              <w:bottom w:val="single" w:sz="4" w:space="0" w:color="auto"/>
            </w:tcBorders>
            <w:vAlign w:val="center"/>
          </w:tcPr>
          <w:p w:rsidR="001C0846" w:rsidRPr="00817E1C" w:rsidRDefault="001C0846" w:rsidP="001C0846">
            <w:pPr>
              <w:spacing w:line="280" w:lineRule="exact"/>
              <w:rPr>
                <w:rFonts w:asciiTheme="minorEastAsia" w:hAnsiTheme="minorEastAsia" w:cs="Times New Roman"/>
              </w:rPr>
            </w:pPr>
            <w:r w:rsidRPr="00817E1C">
              <w:rPr>
                <w:rFonts w:asciiTheme="minorEastAsia" w:hAnsiTheme="minorEastAsia" w:cs="Times New Roman" w:hint="eastAsia"/>
              </w:rPr>
              <w:t>札幌市競争入札参加資格者名簿の所在地（本店）又は所在地（支店等）に表記された住所が札幌市内ではない場合、札幌市内に現に営業活動等を行っている支店等を有することが確認できる書面</w:t>
            </w:r>
            <w:r w:rsidR="00DF1461">
              <w:rPr>
                <w:rFonts w:asciiTheme="minorEastAsia" w:hAnsiTheme="minorEastAsia" w:cs="Times New Roman" w:hint="eastAsia"/>
              </w:rPr>
              <w:t>。</w:t>
            </w:r>
          </w:p>
        </w:tc>
        <w:tc>
          <w:tcPr>
            <w:tcW w:w="1842" w:type="dxa"/>
            <w:vAlign w:val="center"/>
          </w:tcPr>
          <w:p w:rsidR="001C0846" w:rsidRPr="00817E1C" w:rsidRDefault="001C0846" w:rsidP="001C0846">
            <w:pPr>
              <w:spacing w:line="320" w:lineRule="exact"/>
              <w:rPr>
                <w:rFonts w:ascii="Century" w:eastAsia="ＭＳ 明朝" w:hAnsi="Century" w:cs="Times New Roman"/>
                <w:sz w:val="20"/>
              </w:rPr>
            </w:pPr>
          </w:p>
        </w:tc>
      </w:tr>
      <w:tr w:rsidR="0063152F" w:rsidRPr="001128D8" w:rsidTr="0063152F">
        <w:trPr>
          <w:trHeight w:val="894"/>
        </w:trPr>
        <w:tc>
          <w:tcPr>
            <w:tcW w:w="956" w:type="dxa"/>
            <w:vAlign w:val="center"/>
          </w:tcPr>
          <w:p w:rsidR="0063152F" w:rsidRPr="00655048" w:rsidRDefault="0063152F" w:rsidP="001C0846">
            <w:pPr>
              <w:spacing w:line="320" w:lineRule="exact"/>
              <w:jc w:val="center"/>
              <w:rPr>
                <w:rFonts w:ascii="Century" w:eastAsia="ＭＳ 明朝" w:hAnsi="Century" w:cs="Times New Roman"/>
                <w:sz w:val="24"/>
              </w:rPr>
            </w:pPr>
          </w:p>
        </w:tc>
        <w:tc>
          <w:tcPr>
            <w:tcW w:w="6521" w:type="dxa"/>
            <w:tcBorders>
              <w:bottom w:val="single" w:sz="4" w:space="0" w:color="auto"/>
            </w:tcBorders>
            <w:vAlign w:val="center"/>
          </w:tcPr>
          <w:p w:rsidR="0063152F" w:rsidRDefault="0063152F" w:rsidP="0063152F">
            <w:pPr>
              <w:spacing w:line="280" w:lineRule="exact"/>
              <w:rPr>
                <w:rFonts w:asciiTheme="minorEastAsia" w:hAnsiTheme="minorEastAsia" w:cs="Times New Roman"/>
                <w:szCs w:val="21"/>
              </w:rPr>
            </w:pPr>
            <w:r>
              <w:rPr>
                <w:rFonts w:asciiTheme="minorEastAsia" w:hAnsiTheme="minorEastAsia" w:cs="Times New Roman" w:hint="eastAsia"/>
                <w:szCs w:val="21"/>
              </w:rPr>
              <w:t>【業務代理人】</w:t>
            </w:r>
            <w:r w:rsidRPr="0063152F">
              <w:rPr>
                <w:rFonts w:asciiTheme="minorEastAsia" w:hAnsiTheme="minorEastAsia" w:cs="Times New Roman" w:hint="eastAsia"/>
                <w:szCs w:val="21"/>
              </w:rPr>
              <w:t>次のいずれかの資格者証、免状等の写し。</w:t>
            </w:r>
          </w:p>
          <w:p w:rsidR="0063152F" w:rsidRDefault="0063152F" w:rsidP="0063152F">
            <w:pPr>
              <w:spacing w:line="280" w:lineRule="exact"/>
              <w:rPr>
                <w:rFonts w:asciiTheme="minorEastAsia" w:hAnsiTheme="minorEastAsia" w:cs="Times New Roman"/>
                <w:szCs w:val="21"/>
              </w:rPr>
            </w:pPr>
            <w:r>
              <w:rPr>
                <w:rFonts w:asciiTheme="minorEastAsia" w:hAnsiTheme="minorEastAsia" w:cs="Times New Roman" w:hint="eastAsia"/>
                <w:szCs w:val="21"/>
              </w:rPr>
              <w:t>□</w:t>
            </w:r>
            <w:r w:rsidRPr="0063152F">
              <w:rPr>
                <w:rFonts w:asciiTheme="minorEastAsia" w:hAnsiTheme="minorEastAsia" w:cs="Times New Roman" w:hint="eastAsia"/>
                <w:szCs w:val="21"/>
              </w:rPr>
              <w:t>下水道処理施設管理技士</w:t>
            </w:r>
          </w:p>
          <w:p w:rsidR="0063152F" w:rsidRPr="00CB4344" w:rsidRDefault="0063152F" w:rsidP="0063152F">
            <w:pPr>
              <w:spacing w:line="280" w:lineRule="exact"/>
              <w:rPr>
                <w:rFonts w:asciiTheme="minorEastAsia" w:hAnsiTheme="minorEastAsia" w:cs="Times New Roman"/>
                <w:szCs w:val="21"/>
              </w:rPr>
            </w:pPr>
            <w:r>
              <w:rPr>
                <w:rFonts w:asciiTheme="minorEastAsia" w:hAnsiTheme="minorEastAsia" w:cs="Times New Roman" w:hint="eastAsia"/>
                <w:szCs w:val="21"/>
              </w:rPr>
              <w:t>□</w:t>
            </w:r>
            <w:r w:rsidRPr="0063152F">
              <w:rPr>
                <w:rFonts w:asciiTheme="minorEastAsia" w:hAnsiTheme="minorEastAsia" w:cs="Times New Roman" w:hint="eastAsia"/>
                <w:szCs w:val="21"/>
              </w:rPr>
              <w:t>下水道法施行令第15条の３に定める資格</w:t>
            </w:r>
          </w:p>
        </w:tc>
        <w:tc>
          <w:tcPr>
            <w:tcW w:w="1842" w:type="dxa"/>
            <w:vAlign w:val="center"/>
          </w:tcPr>
          <w:p w:rsidR="0063152F" w:rsidRPr="0099131D" w:rsidRDefault="0063152F" w:rsidP="001C0846">
            <w:pPr>
              <w:spacing w:line="240" w:lineRule="exact"/>
              <w:rPr>
                <w:rFonts w:ascii="Century" w:eastAsia="ＭＳ 明朝" w:hAnsi="Century" w:cs="Times New Roman"/>
                <w:sz w:val="20"/>
              </w:rPr>
            </w:pPr>
            <w:r>
              <w:rPr>
                <w:rFonts w:ascii="Century" w:eastAsia="ＭＳ 明朝" w:hAnsi="Century" w:cs="Times New Roman" w:hint="eastAsia"/>
                <w:sz w:val="20"/>
              </w:rPr>
              <w:t>必須</w:t>
            </w:r>
          </w:p>
        </w:tc>
      </w:tr>
      <w:tr w:rsidR="0063152F" w:rsidRPr="001128D8" w:rsidTr="0063152F">
        <w:trPr>
          <w:trHeight w:val="567"/>
        </w:trPr>
        <w:tc>
          <w:tcPr>
            <w:tcW w:w="956" w:type="dxa"/>
            <w:vAlign w:val="center"/>
          </w:tcPr>
          <w:p w:rsidR="0063152F" w:rsidRPr="00655048" w:rsidRDefault="0063152F" w:rsidP="001C0846">
            <w:pPr>
              <w:spacing w:line="320" w:lineRule="exact"/>
              <w:jc w:val="center"/>
              <w:rPr>
                <w:rFonts w:ascii="Century" w:eastAsia="ＭＳ 明朝" w:hAnsi="Century" w:cs="Times New Roman"/>
                <w:sz w:val="24"/>
              </w:rPr>
            </w:pPr>
          </w:p>
        </w:tc>
        <w:tc>
          <w:tcPr>
            <w:tcW w:w="6521" w:type="dxa"/>
            <w:tcBorders>
              <w:top w:val="single" w:sz="4" w:space="0" w:color="auto"/>
            </w:tcBorders>
            <w:vAlign w:val="center"/>
          </w:tcPr>
          <w:p w:rsidR="0063152F" w:rsidRDefault="0063152F" w:rsidP="0063152F">
            <w:pPr>
              <w:spacing w:line="280" w:lineRule="exact"/>
              <w:rPr>
                <w:rFonts w:asciiTheme="minorEastAsia" w:hAnsiTheme="minorEastAsia" w:cs="Times New Roman"/>
                <w:szCs w:val="21"/>
              </w:rPr>
            </w:pPr>
            <w:r w:rsidRPr="0063152F">
              <w:rPr>
                <w:rFonts w:asciiTheme="minorEastAsia" w:hAnsiTheme="minorEastAsia" w:cs="Times New Roman" w:hint="eastAsia"/>
                <w:szCs w:val="21"/>
              </w:rPr>
              <w:t>上記の配置予定者と直接的かつ恒常的な雇用関係が確認できる健康保険証等の写し。ただし、３か月以上継続した雇用関係を確認できるものに限る。</w:t>
            </w:r>
          </w:p>
        </w:tc>
        <w:tc>
          <w:tcPr>
            <w:tcW w:w="1842" w:type="dxa"/>
            <w:vAlign w:val="center"/>
          </w:tcPr>
          <w:p w:rsidR="0063152F" w:rsidRPr="0099131D" w:rsidRDefault="0063152F" w:rsidP="001C0846">
            <w:pPr>
              <w:spacing w:line="240" w:lineRule="exact"/>
              <w:rPr>
                <w:rFonts w:ascii="Century" w:eastAsia="ＭＳ 明朝" w:hAnsi="Century" w:cs="Times New Roman"/>
                <w:sz w:val="20"/>
              </w:rPr>
            </w:pPr>
            <w:r>
              <w:rPr>
                <w:rFonts w:ascii="Century" w:eastAsia="ＭＳ 明朝" w:hAnsi="Century" w:cs="Times New Roman" w:hint="eastAsia"/>
                <w:sz w:val="20"/>
              </w:rPr>
              <w:t>必須</w:t>
            </w:r>
          </w:p>
        </w:tc>
      </w:tr>
      <w:tr w:rsidR="0063152F" w:rsidRPr="001128D8" w:rsidTr="002E2BD7">
        <w:trPr>
          <w:trHeight w:val="422"/>
        </w:trPr>
        <w:tc>
          <w:tcPr>
            <w:tcW w:w="956" w:type="dxa"/>
            <w:vAlign w:val="center"/>
          </w:tcPr>
          <w:p w:rsidR="0063152F" w:rsidRPr="00655048" w:rsidRDefault="0063152F" w:rsidP="0063152F">
            <w:pPr>
              <w:spacing w:line="320" w:lineRule="exact"/>
              <w:jc w:val="center"/>
              <w:rPr>
                <w:rFonts w:ascii="Century" w:eastAsia="ＭＳ 明朝" w:hAnsi="Century" w:cs="Times New Roman"/>
                <w:sz w:val="24"/>
              </w:rPr>
            </w:pPr>
          </w:p>
        </w:tc>
        <w:tc>
          <w:tcPr>
            <w:tcW w:w="6521" w:type="dxa"/>
            <w:vAlign w:val="center"/>
          </w:tcPr>
          <w:p w:rsidR="0063152F" w:rsidRPr="00CB4344" w:rsidRDefault="0063152F" w:rsidP="0063152F">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1842" w:type="dxa"/>
            <w:vAlign w:val="center"/>
          </w:tcPr>
          <w:p w:rsidR="0063152F" w:rsidRDefault="0063152F" w:rsidP="0063152F">
            <w:pPr>
              <w:spacing w:line="240" w:lineRule="exact"/>
              <w:rPr>
                <w:rFonts w:ascii="Century" w:eastAsia="ＭＳ 明朝" w:hAnsi="Century" w:cs="Times New Roman"/>
                <w:sz w:val="20"/>
              </w:rPr>
            </w:pPr>
            <w:r>
              <w:rPr>
                <w:rFonts w:ascii="Century" w:eastAsia="ＭＳ 明朝" w:hAnsi="Century" w:cs="Times New Roman" w:hint="eastAsia"/>
                <w:sz w:val="20"/>
              </w:rPr>
              <w:t>別添のとおり</w:t>
            </w:r>
          </w:p>
          <w:p w:rsidR="0063152F" w:rsidRPr="0099131D" w:rsidRDefault="0063152F" w:rsidP="0063152F">
            <w:pPr>
              <w:spacing w:line="240" w:lineRule="exact"/>
              <w:rPr>
                <w:rFonts w:ascii="Century" w:eastAsia="ＭＳ 明朝" w:hAnsi="Century" w:cs="Times New Roman"/>
                <w:sz w:val="20"/>
              </w:rPr>
            </w:pPr>
            <w:r w:rsidRPr="0099131D">
              <w:rPr>
                <w:rFonts w:ascii="Century" w:eastAsia="ＭＳ 明朝" w:hAnsi="Century" w:cs="Times New Roman" w:hint="eastAsia"/>
                <w:sz w:val="20"/>
              </w:rPr>
              <w:t>（必須）</w:t>
            </w:r>
          </w:p>
        </w:tc>
      </w:tr>
      <w:tr w:rsidR="00DD0A00" w:rsidRPr="001128D8" w:rsidTr="00F56D8D">
        <w:trPr>
          <w:trHeight w:val="454"/>
        </w:trPr>
        <w:tc>
          <w:tcPr>
            <w:tcW w:w="956" w:type="dxa"/>
            <w:vAlign w:val="center"/>
          </w:tcPr>
          <w:p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42" w:type="dxa"/>
            <w:vAlign w:val="center"/>
          </w:tcPr>
          <w:p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sidR="00503074">
              <w:rPr>
                <w:rFonts w:ascii="Century" w:eastAsia="ＭＳ 明朝" w:hAnsi="Century" w:cs="Times New Roman" w:hint="eastAsia"/>
                <w:sz w:val="20"/>
              </w:rPr>
              <w:t>のとおり</w:t>
            </w:r>
          </w:p>
        </w:tc>
      </w:tr>
      <w:tr w:rsidR="00DD0A00" w:rsidRPr="001128D8" w:rsidTr="00F56D8D">
        <w:trPr>
          <w:trHeight w:val="454"/>
        </w:trPr>
        <w:tc>
          <w:tcPr>
            <w:tcW w:w="956" w:type="dxa"/>
            <w:vAlign w:val="center"/>
          </w:tcPr>
          <w:p w:rsidR="00DD0A00" w:rsidRPr="00655048" w:rsidRDefault="00DD0A00" w:rsidP="00F91298">
            <w:pPr>
              <w:spacing w:line="320" w:lineRule="exact"/>
              <w:jc w:val="center"/>
              <w:rPr>
                <w:rFonts w:ascii="Century" w:eastAsia="ＭＳ 明朝" w:hAnsi="Century" w:cs="Times New Roman"/>
                <w:sz w:val="24"/>
              </w:rPr>
            </w:pPr>
          </w:p>
        </w:tc>
        <w:tc>
          <w:tcPr>
            <w:tcW w:w="6521" w:type="dxa"/>
            <w:vAlign w:val="center"/>
          </w:tcPr>
          <w:p w:rsidR="00DD0A00" w:rsidRPr="00CB4344" w:rsidRDefault="00DD0A00" w:rsidP="008F31A5">
            <w:pPr>
              <w:spacing w:line="24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42" w:type="dxa"/>
            <w:vAlign w:val="center"/>
          </w:tcPr>
          <w:p w:rsidR="00DD0A00" w:rsidRPr="0099131D" w:rsidRDefault="00DD0A00" w:rsidP="008F31A5">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rsidTr="00FD13A3">
        <w:trPr>
          <w:trHeight w:val="2154"/>
        </w:trPr>
        <w:tc>
          <w:tcPr>
            <w:tcW w:w="9298" w:type="dxa"/>
            <w:vAlign w:val="center"/>
          </w:tcPr>
          <w:p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141750" w:rsidRPr="008F31A5" w:rsidRDefault="00141750" w:rsidP="008F31A5">
            <w:pPr>
              <w:spacing w:beforeLines="30" w:before="120" w:line="300" w:lineRule="exact"/>
              <w:ind w:left="220" w:rightChars="125" w:right="263" w:hangingChars="100" w:hanging="220"/>
              <w:rPr>
                <w:rFonts w:ascii="Century" w:eastAsia="ＭＳ 明朝" w:hAnsi="Century" w:cs="Times New Roman"/>
                <w:szCs w:val="24"/>
              </w:rPr>
            </w:pPr>
            <w:r w:rsidRPr="0022785D">
              <w:rPr>
                <w:rFonts w:ascii="Century" w:eastAsia="ＭＳ 明朝" w:hAnsi="Century" w:cs="Times New Roman" w:hint="eastAsia"/>
                <w:sz w:val="22"/>
                <w:szCs w:val="24"/>
              </w:rPr>
              <w:t xml:space="preserve">　　</w:t>
            </w:r>
            <w:r w:rsidRPr="008F31A5">
              <w:rPr>
                <w:rFonts w:ascii="Century" w:eastAsia="ＭＳ 明朝" w:hAnsi="Century" w:cs="Times New Roman" w:hint="eastAsia"/>
                <w:szCs w:val="24"/>
              </w:rPr>
              <w:t>入札日現在における、当社と、他の札幌市競争入札参加資格者等間の資本関係・人的関係について、次のとおり申出いたします。</w:t>
            </w:r>
          </w:p>
          <w:p w:rsidR="00141750" w:rsidRPr="008F31A5" w:rsidRDefault="00141750" w:rsidP="008F31A5">
            <w:pPr>
              <w:spacing w:beforeLines="30" w:before="120" w:line="300" w:lineRule="exact"/>
              <w:rPr>
                <w:rFonts w:ascii="Century" w:eastAsia="ＭＳ 明朝" w:hAnsi="Century" w:cs="Times New Roman"/>
                <w:szCs w:val="24"/>
              </w:rPr>
            </w:pPr>
            <w:r w:rsidRPr="008F31A5">
              <w:rPr>
                <w:rFonts w:ascii="Century" w:eastAsia="ＭＳ 明朝" w:hAnsi="Century" w:cs="Times New Roman" w:hint="eastAsia"/>
                <w:szCs w:val="24"/>
              </w:rPr>
              <w:t xml:space="preserve">　　　　資本関係又は人的関係　　　有り　・　無し　（どちらかに○を付する。）</w:t>
            </w:r>
          </w:p>
          <w:p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141750" w:rsidRPr="00141750" w:rsidRDefault="00141750" w:rsidP="00141750">
      <w:pPr>
        <w:snapToGrid w:val="0"/>
        <w:spacing w:line="60" w:lineRule="exact"/>
        <w:rPr>
          <w:rFonts w:ascii="Century" w:eastAsia="ＭＳ 明朝" w:hAnsi="Century" w:cs="Times New Roman"/>
          <w:sz w:val="24"/>
          <w:szCs w:val="24"/>
        </w:rPr>
      </w:pPr>
    </w:p>
    <w:p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19A" w:rsidRDefault="0026419A" w:rsidP="00753766">
      <w:r>
        <w:separator/>
      </w:r>
    </w:p>
  </w:endnote>
  <w:endnote w:type="continuationSeparator" w:id="0">
    <w:p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19A" w:rsidRDefault="0026419A" w:rsidP="00753766">
      <w:r>
        <w:separator/>
      </w:r>
    </w:p>
  </w:footnote>
  <w:footnote w:type="continuationSeparator" w:id="0">
    <w:p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C0846"/>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0527"/>
    <w:rsid w:val="0026338B"/>
    <w:rsid w:val="0026419A"/>
    <w:rsid w:val="00264308"/>
    <w:rsid w:val="00265776"/>
    <w:rsid w:val="00267351"/>
    <w:rsid w:val="00271083"/>
    <w:rsid w:val="00272103"/>
    <w:rsid w:val="00273007"/>
    <w:rsid w:val="0028244C"/>
    <w:rsid w:val="00285E14"/>
    <w:rsid w:val="00290500"/>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BD7"/>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375CC"/>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3152F"/>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3C5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31A5"/>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461"/>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6D8D"/>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AC422-4E7A-4DE9-93BA-D1558D05E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23</cp:revision>
  <cp:lastPrinted>2020-04-13T13:29:00Z</cp:lastPrinted>
  <dcterms:created xsi:type="dcterms:W3CDTF">2021-07-20T06:02:00Z</dcterms:created>
  <dcterms:modified xsi:type="dcterms:W3CDTF">2022-11-10T07:22:00Z</dcterms:modified>
</cp:coreProperties>
</file>