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E2366CA" w:rsidR="00C442A1" w:rsidRPr="00167C95" w:rsidRDefault="00664EBC" w:rsidP="007D6251">
            <w:pPr>
              <w:spacing w:line="320" w:lineRule="exact"/>
              <w:jc w:val="center"/>
              <w:rPr>
                <w:rFonts w:hAnsi="ＭＳ 明朝"/>
                <w:b/>
                <w:spacing w:val="8"/>
                <w:sz w:val="22"/>
              </w:rPr>
            </w:pPr>
            <w:r w:rsidRPr="00AF470E">
              <w:rPr>
                <w:rFonts w:hAnsi="ＭＳ 明朝"/>
                <w:b/>
                <w:spacing w:val="8"/>
                <w:sz w:val="24"/>
                <w:szCs w:val="22"/>
              </w:rPr>
              <w:fldChar w:fldCharType="begin"/>
            </w:r>
            <w:r w:rsidRPr="00AF470E">
              <w:rPr>
                <w:rFonts w:hAnsi="ＭＳ 明朝"/>
                <w:b/>
                <w:spacing w:val="8"/>
                <w:sz w:val="24"/>
                <w:szCs w:val="22"/>
              </w:rPr>
              <w:instrText xml:space="preserve"> </w:instrText>
            </w:r>
            <w:r w:rsidRPr="00AF470E">
              <w:rPr>
                <w:rFonts w:hAnsi="ＭＳ 明朝" w:hint="eastAsia"/>
                <w:b/>
                <w:spacing w:val="8"/>
                <w:sz w:val="24"/>
                <w:szCs w:val="22"/>
              </w:rPr>
              <w:instrText xml:space="preserve">MERGEFIELD </w:instrText>
            </w:r>
            <w:r w:rsidRPr="00AF470E">
              <w:rPr>
                <w:rFonts w:hAnsi="ＭＳ 明朝" w:hint="eastAsia"/>
                <w:b/>
                <w:spacing w:val="8"/>
                <w:sz w:val="24"/>
                <w:szCs w:val="22"/>
              </w:rPr>
              <w:instrText>役務名称</w:instrText>
            </w:r>
            <w:r w:rsidRPr="00AF470E">
              <w:rPr>
                <w:rFonts w:hAnsi="ＭＳ 明朝"/>
                <w:b/>
                <w:spacing w:val="8"/>
                <w:sz w:val="24"/>
                <w:szCs w:val="22"/>
              </w:rPr>
              <w:instrText xml:space="preserve"> </w:instrText>
            </w:r>
            <w:r w:rsidRPr="00AF470E">
              <w:rPr>
                <w:rFonts w:hAnsi="ＭＳ 明朝"/>
                <w:b/>
                <w:spacing w:val="8"/>
                <w:sz w:val="24"/>
                <w:szCs w:val="22"/>
              </w:rPr>
              <w:fldChar w:fldCharType="separate"/>
            </w:r>
            <w:r w:rsidR="005B78D3" w:rsidRPr="002C1CB8">
              <w:rPr>
                <w:rFonts w:hAnsi="ＭＳ 明朝"/>
                <w:b/>
                <w:noProof/>
                <w:spacing w:val="8"/>
                <w:sz w:val="24"/>
                <w:szCs w:val="22"/>
              </w:rPr>
              <w:t>厚別処理区厚別中央２条６丁目ほか下水道管路調査業務</w:t>
            </w:r>
            <w:r w:rsidRPr="00AF470E">
              <w:rPr>
                <w:rFonts w:hAnsi="ＭＳ 明朝"/>
                <w:b/>
                <w:spacing w:val="8"/>
                <w:sz w:val="24"/>
                <w:szCs w:val="22"/>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92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B78D3"/>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07B17"/>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AF470E"/>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2024-10-03T03:42:00Z</cp:lastPrinted>
  <dcterms:created xsi:type="dcterms:W3CDTF">2020-04-03T11:56:00Z</dcterms:created>
  <dcterms:modified xsi:type="dcterms:W3CDTF">2024-10-03T07:14:00Z</dcterms:modified>
</cp:coreProperties>
</file>