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Pr="00625A33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DDEE36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625A33" w:rsidRPr="00E707AC">
              <w:rPr>
                <w:b/>
                <w:noProof/>
                <w:sz w:val="28"/>
              </w:rPr>
              <w:t>下水処理場ネットワーク等検討業務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599E"/>
    <w:rsid w:val="003C0D85"/>
    <w:rsid w:val="003E2E9D"/>
    <w:rsid w:val="004063B0"/>
    <w:rsid w:val="0044051B"/>
    <w:rsid w:val="00464EE6"/>
    <w:rsid w:val="00473065"/>
    <w:rsid w:val="00493C54"/>
    <w:rsid w:val="004A721E"/>
    <w:rsid w:val="00504412"/>
    <w:rsid w:val="00523472"/>
    <w:rsid w:val="005354D1"/>
    <w:rsid w:val="00625A33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2025-04-15T01:47:00Z</dcterms:modified>
</cp:coreProperties>
</file>