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328591B3" w:rsidR="00C464B5" w:rsidRPr="00DC7213" w:rsidRDefault="00F6352A" w:rsidP="00DC7213">
            <w:pPr>
              <w:snapToGrid w:val="0"/>
              <w:spacing w:before="100" w:beforeAutospacing="1"/>
              <w:ind w:rightChars="-56" w:right="-118"/>
              <w:jc w:val="left"/>
              <w:rPr>
                <w:b/>
                <w:sz w:val="24"/>
              </w:rPr>
            </w:pPr>
            <w:r w:rsidRPr="00DC7213">
              <w:rPr>
                <w:b/>
                <w:sz w:val="28"/>
              </w:rPr>
              <w:fldChar w:fldCharType="begin"/>
            </w:r>
            <w:r w:rsidRPr="00DC7213">
              <w:rPr>
                <w:b/>
                <w:sz w:val="28"/>
              </w:rPr>
              <w:instrText xml:space="preserve"> MERGEFIELD </w:instrText>
            </w:r>
            <w:r w:rsidRPr="00DC7213">
              <w:rPr>
                <w:b/>
                <w:sz w:val="28"/>
              </w:rPr>
              <w:instrText>役務名称</w:instrText>
            </w:r>
            <w:r w:rsidRPr="00DC7213">
              <w:rPr>
                <w:b/>
                <w:sz w:val="28"/>
              </w:rPr>
              <w:instrText xml:space="preserve"> </w:instrText>
            </w:r>
            <w:r w:rsidRPr="00DC7213">
              <w:rPr>
                <w:b/>
                <w:sz w:val="28"/>
              </w:rPr>
              <w:fldChar w:fldCharType="separate"/>
            </w:r>
            <w:r w:rsidR="00DC7213" w:rsidRPr="00DC7213">
              <w:rPr>
                <w:b/>
                <w:noProof/>
                <w:sz w:val="28"/>
              </w:rPr>
              <w:t>令和７年度　次期札幌市下水道ビジョンに係るデザイン作成・レイアウト調整等業務</w:t>
            </w:r>
            <w:r w:rsidRPr="00DC7213">
              <w:rPr>
                <w:b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A4D61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C721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142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54</cp:revision>
  <cp:lastPrinted>2021-08-02T07:02:00Z</cp:lastPrinted>
  <dcterms:created xsi:type="dcterms:W3CDTF">2020-11-10T06:44:00Z</dcterms:created>
  <dcterms:modified xsi:type="dcterms:W3CDTF">2025-03-13T06:37:00Z</dcterms:modified>
</cp:coreProperties>
</file>