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9110" w14:textId="48F43003" w:rsidR="00BA12AF" w:rsidRPr="00BA12AF" w:rsidRDefault="00BA12AF" w:rsidP="00BA12AF">
      <w:pPr>
        <w:pStyle w:val="a5"/>
        <w:snapToGrid w:val="0"/>
        <w:spacing w:line="240" w:lineRule="exact"/>
        <w:ind w:firstLineChars="200" w:firstLine="440"/>
        <w:rPr>
          <w:rFonts w:asciiTheme="minorEastAsia" w:eastAsiaTheme="minorEastAsia" w:hAnsiTheme="minorEastAsia"/>
          <w:bCs/>
          <w:iCs/>
          <w:noProof/>
          <w:sz w:val="22"/>
          <w:szCs w:val="22"/>
        </w:rPr>
      </w:pPr>
      <w:r>
        <w:rPr>
          <w:rFonts w:asciiTheme="minorEastAsia" w:eastAsiaTheme="minorEastAsia" w:hAnsiTheme="minorEastAsia"/>
          <w:bCs/>
          <w:iCs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066F5C9D" wp14:editId="713F1F5B">
            <wp:simplePos x="0" y="0"/>
            <wp:positionH relativeFrom="column">
              <wp:posOffset>5170805</wp:posOffset>
            </wp:positionH>
            <wp:positionV relativeFrom="paragraph">
              <wp:posOffset>116205</wp:posOffset>
            </wp:positionV>
            <wp:extent cx="1004570" cy="238125"/>
            <wp:effectExtent l="0" t="0" r="0" b="0"/>
            <wp:wrapSquare wrapText="bothSides"/>
            <wp:docPr id="19866613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FCD04" w14:textId="3B86AF11" w:rsidR="002F57E0" w:rsidRPr="00266AB7" w:rsidRDefault="002F57E0" w:rsidP="00BA12AF">
      <w:pPr>
        <w:pStyle w:val="a5"/>
        <w:snapToGrid w:val="0"/>
        <w:spacing w:line="920" w:lineRule="exact"/>
        <w:ind w:firstLineChars="100" w:firstLine="648"/>
        <w:jc w:val="left"/>
        <w:rPr>
          <w:rFonts w:ascii="Meiryo UI" w:eastAsia="Meiryo UI" w:hAnsi="Meiryo UI"/>
          <w:b/>
          <w:w w:val="90"/>
          <w:sz w:val="72"/>
          <w:szCs w:val="72"/>
        </w:rPr>
      </w:pPr>
      <w:r w:rsidRPr="00266AB7">
        <w:rPr>
          <w:rFonts w:ascii="Meiryo UI" w:eastAsia="Meiryo UI" w:hAnsi="Meiryo UI" w:hint="eastAsia"/>
          <w:b/>
          <w:w w:val="90"/>
          <w:sz w:val="72"/>
          <w:szCs w:val="72"/>
        </w:rPr>
        <w:t>環境アセスメントに関する</w:t>
      </w:r>
    </w:p>
    <w:p w14:paraId="30A8D810" w14:textId="67F25EC4" w:rsidR="002F57E0" w:rsidRPr="00266AB7" w:rsidRDefault="002F57E0" w:rsidP="00495055">
      <w:pPr>
        <w:pStyle w:val="a5"/>
        <w:snapToGrid w:val="0"/>
        <w:spacing w:line="920" w:lineRule="exact"/>
        <w:ind w:rightChars="353" w:right="847"/>
        <w:jc w:val="right"/>
        <w:rPr>
          <w:rFonts w:ascii="Meiryo UI" w:eastAsia="Meiryo UI" w:hAnsi="Meiryo UI"/>
          <w:b/>
          <w:w w:val="80"/>
          <w:sz w:val="72"/>
          <w:szCs w:val="72"/>
        </w:rPr>
      </w:pPr>
      <w:r w:rsidRPr="00266AB7">
        <w:rPr>
          <w:rFonts w:ascii="Meiryo UI" w:eastAsia="Meiryo UI" w:hAnsi="Meiryo UI" w:hint="eastAsia"/>
          <w:b/>
          <w:w w:val="80"/>
          <w:sz w:val="72"/>
          <w:szCs w:val="72"/>
        </w:rPr>
        <w:t>皆さんの意見を募集しています</w:t>
      </w:r>
    </w:p>
    <w:p w14:paraId="5875ADD6" w14:textId="77777777" w:rsidR="00336F2D" w:rsidRPr="00A70DDA" w:rsidRDefault="00E44928" w:rsidP="00A70DDA">
      <w:pPr>
        <w:pStyle w:val="a5"/>
        <w:snapToGrid w:val="0"/>
        <w:spacing w:line="640" w:lineRule="exact"/>
        <w:jc w:val="left"/>
        <w:rPr>
          <w:rFonts w:ascii="Meiryo UI" w:eastAsia="Meiryo UI" w:hAnsi="Meiryo UI"/>
          <w:b/>
          <w:shadow/>
          <w:w w:val="80"/>
          <w:sz w:val="52"/>
          <w:szCs w:val="52"/>
        </w:rPr>
      </w:pPr>
      <w:r w:rsidRPr="00A70DDA">
        <w:rPr>
          <w:rFonts w:ascii="Meiryo UI" w:eastAsia="Meiryo UI" w:hAnsi="Meiryo UI" w:hint="eastAsia"/>
          <w:b/>
          <w:shadow/>
          <w:w w:val="80"/>
          <w:sz w:val="52"/>
          <w:szCs w:val="52"/>
        </w:rPr>
        <w:t>―</w:t>
      </w:r>
      <w:r w:rsidR="00266AB7" w:rsidRPr="00A70DDA">
        <w:rPr>
          <w:rFonts w:ascii="Meiryo UI" w:eastAsia="Meiryo UI" w:hAnsi="Meiryo UI" w:hint="eastAsia"/>
          <w:b/>
          <w:shadow/>
          <w:w w:val="80"/>
          <w:sz w:val="52"/>
          <w:szCs w:val="52"/>
        </w:rPr>
        <w:t xml:space="preserve"> </w:t>
      </w:r>
      <w:r w:rsidR="00336F2D" w:rsidRPr="00A70DDA">
        <w:rPr>
          <w:rFonts w:ascii="Meiryo UI" w:eastAsia="Meiryo UI" w:hAnsi="Meiryo UI" w:hint="eastAsia"/>
          <w:b/>
          <w:shadow/>
          <w:w w:val="80"/>
          <w:sz w:val="52"/>
          <w:szCs w:val="52"/>
        </w:rPr>
        <w:t>北８西1地区第一種市街地再開発事業</w:t>
      </w:r>
    </w:p>
    <w:p w14:paraId="359AC448" w14:textId="3A71F06C" w:rsidR="00E44928" w:rsidRPr="0072711E" w:rsidRDefault="00266AB7" w:rsidP="00A70DDA">
      <w:pPr>
        <w:pStyle w:val="a5"/>
        <w:snapToGrid w:val="0"/>
        <w:spacing w:line="640" w:lineRule="exact"/>
        <w:jc w:val="right"/>
        <w:rPr>
          <w:rFonts w:ascii="Meiryo UI" w:eastAsia="Meiryo UI" w:hAnsi="Meiryo UI"/>
          <w:b/>
          <w:shadow/>
          <w:w w:val="80"/>
          <w:sz w:val="60"/>
          <w:szCs w:val="60"/>
        </w:rPr>
      </w:pPr>
      <w:r w:rsidRPr="00A70DDA">
        <w:rPr>
          <w:rFonts w:ascii="Meiryo UI" w:eastAsia="Meiryo UI" w:hAnsi="Meiryo UI" w:hint="eastAsia"/>
          <w:b/>
          <w:shadow/>
          <w:w w:val="80"/>
          <w:sz w:val="52"/>
          <w:szCs w:val="52"/>
        </w:rPr>
        <w:t>環境影響評価</w:t>
      </w:r>
      <w:r w:rsidR="005E08D7" w:rsidRPr="00A70DDA">
        <w:rPr>
          <w:rFonts w:ascii="Meiryo UI" w:eastAsia="Meiryo UI" w:hAnsi="Meiryo UI" w:hint="eastAsia"/>
          <w:b/>
          <w:shadow/>
          <w:w w:val="80"/>
          <w:sz w:val="52"/>
          <w:szCs w:val="52"/>
        </w:rPr>
        <w:t>事後調査報告書（</w:t>
      </w:r>
      <w:r w:rsidR="00A70DDA">
        <w:rPr>
          <w:rFonts w:ascii="Meiryo UI" w:eastAsia="Meiryo UI" w:hAnsi="Meiryo UI" w:hint="eastAsia"/>
          <w:b/>
          <w:shadow/>
          <w:w w:val="80"/>
          <w:sz w:val="52"/>
          <w:szCs w:val="52"/>
        </w:rPr>
        <w:t>供用後</w:t>
      </w:r>
      <w:r w:rsidR="005E08D7" w:rsidRPr="00A70DDA">
        <w:rPr>
          <w:rFonts w:ascii="Meiryo UI" w:eastAsia="Meiryo UI" w:hAnsi="Meiryo UI"/>
          <w:b/>
          <w:shadow/>
          <w:w w:val="80"/>
          <w:sz w:val="52"/>
          <w:szCs w:val="52"/>
        </w:rPr>
        <w:t>）</w:t>
      </w:r>
      <w:r w:rsidRPr="00A70DDA">
        <w:rPr>
          <w:rFonts w:ascii="Meiryo UI" w:eastAsia="Meiryo UI" w:hAnsi="Meiryo UI" w:hint="eastAsia"/>
          <w:b/>
          <w:shadow/>
          <w:w w:val="80"/>
          <w:sz w:val="52"/>
          <w:szCs w:val="52"/>
        </w:rPr>
        <w:t>―</w:t>
      </w:r>
    </w:p>
    <w:p w14:paraId="0D68DA52" w14:textId="243B7EE9" w:rsidR="002F57E0" w:rsidRDefault="00966A9D" w:rsidP="002F57E0">
      <w:pPr>
        <w:pStyle w:val="a5"/>
        <w:snapToGrid w:val="0"/>
        <w:rPr>
          <w:rFonts w:hAnsi="ＭＳ 明朝"/>
          <w:szCs w:val="24"/>
        </w:rPr>
      </w:pPr>
      <w:r>
        <w:rPr>
          <w:rFonts w:hAnsi="ＭＳ 明朝"/>
          <w:szCs w:val="24"/>
        </w:rPr>
      </w:r>
      <w:r>
        <w:rPr>
          <w:rFonts w:hAnsi="ＭＳ 明朝"/>
          <w:szCs w:val="24"/>
        </w:rPr>
        <w:pict w14:anchorId="24521668">
          <v:group id="_x0000_s1047" editas="canvas" style="width:481.9pt;height:134.55pt;mso-position-horizontal-relative:char;mso-position-vertical-relative:line" coordorigin="2358,4242" coordsize="7200,201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2358;top:4242;width:7200;height:2011" o:preferrelative="f">
              <v:fill o:detectmouseclick="t"/>
              <v:path o:extrusionok="t" o:connecttype="none"/>
              <o:lock v:ext="edit" text="t"/>
            </v:shape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49" type="#_x0000_t65" style="position:absolute;left:2371;top:4300;width:7187;height:1953" adj="19815">
              <v:shadow on="t" opacity=".5" offset="6pt,6pt"/>
              <v:textbox style="mso-next-textbox:#_x0000_s1049">
                <w:txbxContent>
                  <w:p w14:paraId="5BCB1F2C" w14:textId="51AC7FC7" w:rsidR="00A70DDA" w:rsidRDefault="0072711E" w:rsidP="00D725E0">
                    <w:pPr>
                      <w:pStyle w:val="a5"/>
                      <w:spacing w:line="320" w:lineRule="exact"/>
                      <w:ind w:firstLineChars="100" w:firstLine="240"/>
                      <w:rPr>
                        <w:rFonts w:ascii="HG丸ｺﾞｼｯｸM-PRO" w:eastAsia="HG丸ｺﾞｼｯｸM-PRO" w:hAnsi="ＭＳ 明朝"/>
                        <w:szCs w:val="24"/>
                      </w:rPr>
                    </w:pPr>
                    <w:r w:rsidRPr="0072711E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札幌</w:t>
                    </w:r>
                    <w:r w:rsidR="001F4D26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市</w:t>
                    </w:r>
                    <w:r w:rsidR="00863BA1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北区北８条西１丁目では</w:t>
                    </w:r>
                    <w:r w:rsidR="00336F2D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北８西１地区第一種市街地再開発</w:t>
                    </w:r>
                    <w:r w:rsidRPr="0072711E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事</w:t>
                    </w:r>
                    <w:r w:rsidR="00647D95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業</w:t>
                    </w:r>
                    <w:r w:rsidR="00A70DDA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が行われ、令和</w:t>
                    </w:r>
                    <w:r w:rsidR="00D725E0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5</w:t>
                    </w:r>
                    <w:r w:rsidR="00A70DDA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年</w:t>
                    </w:r>
                    <w:r w:rsidR="00D725E0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12</w:t>
                    </w:r>
                    <w:r w:rsidR="00A70DDA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月に工事が完了し、</w:t>
                    </w:r>
                    <w:r w:rsidR="001C5BDD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当該</w:t>
                    </w:r>
                    <w:r w:rsidR="00897A99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建築物</w:t>
                    </w:r>
                    <w:r w:rsidR="001C5BDD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が</w:t>
                    </w:r>
                    <w:r w:rsidR="00A70DDA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供用されております。</w:t>
                    </w:r>
                  </w:p>
                  <w:p w14:paraId="41178D61" w14:textId="3FDCB3E5" w:rsidR="00BE1835" w:rsidRPr="0081370C" w:rsidRDefault="00A70DDA" w:rsidP="00E44928">
                    <w:pPr>
                      <w:pStyle w:val="a5"/>
                      <w:spacing w:line="320" w:lineRule="exact"/>
                      <w:ind w:firstLineChars="100" w:firstLine="240"/>
                      <w:rPr>
                        <w:rFonts w:ascii="HG丸ｺﾞｼｯｸM-PRO" w:eastAsia="HG丸ｺﾞｼｯｸM-PRO" w:hAnsi="ＭＳ 明朝"/>
                        <w:szCs w:val="24"/>
                      </w:rPr>
                    </w:pPr>
                    <w:r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現在、</w:t>
                    </w:r>
                    <w:r w:rsidR="0072711E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札幌市環境影響評価条例に基づき、当該事業の「事後調査報告書</w:t>
                    </w:r>
                    <w:r w:rsidR="0072711E" w:rsidRPr="0072711E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」の縦覧が下記のとおり行われています。</w:t>
                    </w:r>
                    <w:r w:rsidR="00BE1835" w:rsidRPr="0081370C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札幌市では、</w:t>
                    </w:r>
                    <w:r w:rsidR="00BF348B">
                      <w:rPr>
                        <w:rFonts w:ascii="HG丸ｺﾞｼｯｸM-PRO" w:eastAsia="HG丸ｺﾞｼｯｸM-PRO" w:hAnsi="ＭＳ 明朝" w:hint="eastAsia"/>
                        <w:szCs w:val="24"/>
                        <w:u w:val="double"/>
                      </w:rPr>
                      <w:t>この事後調査報告書</w:t>
                    </w:r>
                    <w:r w:rsidR="00BE1835" w:rsidRPr="00BC4A76">
                      <w:rPr>
                        <w:rFonts w:ascii="HG丸ｺﾞｼｯｸM-PRO" w:eastAsia="HG丸ｺﾞｼｯｸM-PRO" w:hAnsi="ＭＳ 明朝" w:hint="eastAsia"/>
                        <w:szCs w:val="24"/>
                        <w:u w:val="double"/>
                      </w:rPr>
                      <w:t>につい</w:t>
                    </w:r>
                    <w:r w:rsidR="00BE1835" w:rsidRPr="008F4974">
                      <w:rPr>
                        <w:rFonts w:ascii="HG丸ｺﾞｼｯｸM-PRO" w:eastAsia="HG丸ｺﾞｼｯｸM-PRO" w:hAnsi="ＭＳ 明朝" w:hint="eastAsia"/>
                        <w:szCs w:val="24"/>
                        <w:u w:val="double"/>
                      </w:rPr>
                      <w:t>て、環</w:t>
                    </w:r>
                    <w:r w:rsidR="00BE1835" w:rsidRPr="0081370C">
                      <w:rPr>
                        <w:rFonts w:ascii="HG丸ｺﾞｼｯｸM-PRO" w:eastAsia="HG丸ｺﾞｼｯｸM-PRO" w:hAnsi="ＭＳ 明朝" w:hint="eastAsia"/>
                        <w:szCs w:val="24"/>
                        <w:u w:val="double"/>
                      </w:rPr>
                      <w:t>境の保全の見地からの</w:t>
                    </w:r>
                    <w:r w:rsidR="00BE1835" w:rsidRPr="0081370C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意見を募集しますので、ご意見のある方は次の要領で提出願います。</w:t>
                    </w:r>
                  </w:p>
                  <w:p w14:paraId="3F979329" w14:textId="77777777" w:rsidR="00BE1835" w:rsidRPr="00C74EEE" w:rsidRDefault="00BE1835" w:rsidP="00E44928">
                    <w:pPr>
                      <w:adjustRightInd w:val="0"/>
                      <w:spacing w:line="320" w:lineRule="exact"/>
                      <w:ind w:leftChars="100" w:left="480" w:hangingChars="100" w:hanging="240"/>
                      <w:rPr>
                        <w:rFonts w:ascii="HG丸ｺﾞｼｯｸM-PRO" w:eastAsia="HG丸ｺﾞｼｯｸM-PRO" w:hAnsi="ＭＳ 明朝"/>
                        <w:bCs/>
                        <w:iCs/>
                        <w:szCs w:val="21"/>
                      </w:rPr>
                    </w:pPr>
                    <w:r w:rsidRPr="0081370C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※「</w:t>
                    </w:r>
                    <w:r w:rsidR="00BF348B">
                      <w:rPr>
                        <w:rFonts w:ascii="HG丸ｺﾞｼｯｸM-PRO" w:eastAsia="HG丸ｺﾞｼｯｸM-PRO" w:hAnsi="ＭＳ 明朝" w:hint="eastAsia"/>
                        <w:b/>
                        <w:bCs/>
                        <w:iCs/>
                        <w:szCs w:val="21"/>
                      </w:rPr>
                      <w:t>事後調査報告書</w:t>
                    </w:r>
                    <w:r w:rsidRPr="0081370C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」とは、</w:t>
                    </w:r>
                    <w:r w:rsidR="00BF348B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事業者が</w:t>
                    </w:r>
                    <w:r w:rsidRPr="00C74EEE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札幌市環境影響評価条例</w:t>
                    </w:r>
                    <w:r w:rsidR="00647D95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に基づき工事時</w:t>
                    </w:r>
                    <w:r w:rsidR="00BF348B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や供用後の環境影響を把握するために様々な調査を行い、その結果をまとめたものです。</w:t>
                    </w:r>
                  </w:p>
                </w:txbxContent>
              </v:textbox>
            </v:shape>
            <w10:anchorlock/>
          </v:group>
        </w:pict>
      </w:r>
    </w:p>
    <w:p w14:paraId="0A8C3F4E" w14:textId="13964FC0" w:rsidR="002F57E0" w:rsidRPr="00976589" w:rsidRDefault="002F57E0" w:rsidP="002F57E0">
      <w:pPr>
        <w:adjustRightInd w:val="0"/>
        <w:snapToGrid w:val="0"/>
        <w:rPr>
          <w:rFonts w:ascii="MS UI Gothic" w:eastAsia="MS UI Gothic" w:hAnsi="MS UI Gothic"/>
          <w:sz w:val="28"/>
          <w:szCs w:val="28"/>
        </w:rPr>
      </w:pPr>
      <w:r w:rsidRPr="00976589">
        <w:rPr>
          <w:rFonts w:ascii="MS UI Gothic" w:eastAsia="MS UI Gothic" w:hAnsi="MS UI Gothic" w:hint="eastAsia"/>
          <w:sz w:val="28"/>
          <w:szCs w:val="28"/>
        </w:rPr>
        <w:t>１　意見書の提出</w:t>
      </w:r>
    </w:p>
    <w:p w14:paraId="416539B3" w14:textId="5D23998B" w:rsidR="002F57E0" w:rsidRPr="00976589" w:rsidRDefault="00F8639B" w:rsidP="00976589">
      <w:pPr>
        <w:adjustRightInd w:val="0"/>
        <w:snapToGrid w:val="0"/>
        <w:ind w:leftChars="100" w:left="240" w:firstLineChars="100" w:firstLine="2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縦覧中の</w:t>
      </w:r>
      <w:r w:rsidR="00BF348B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事後調査報告書</w:t>
      </w:r>
      <w:r w:rsidR="002F57E0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について、環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境保全の見地からご意見のある方は、</w:t>
      </w:r>
      <w:r w:rsidR="00976589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下記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の方法により</w:t>
      </w:r>
      <w:r w:rsidR="002F57E0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提出してください。</w:t>
      </w:r>
    </w:p>
    <w:p w14:paraId="636361DD" w14:textId="65866C1E" w:rsidR="002F57E0" w:rsidRPr="00976589" w:rsidRDefault="00266AB7" w:rsidP="00976589">
      <w:pPr>
        <w:adjustRightInd w:val="0"/>
        <w:snapToGrid w:val="0"/>
        <w:ind w:leftChars="100" w:left="24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◆</w:t>
      </w:r>
      <w:r w:rsidR="002F57E0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意見募集期間</w:t>
      </w:r>
    </w:p>
    <w:p w14:paraId="76AE5351" w14:textId="4166A9C4" w:rsidR="002F57E0" w:rsidRPr="00976589" w:rsidRDefault="005E08D7" w:rsidP="00FF36BF">
      <w:pPr>
        <w:adjustRightInd w:val="0"/>
        <w:snapToGrid w:val="0"/>
        <w:ind w:leftChars="200" w:left="480"/>
        <w:rPr>
          <w:rFonts w:ascii="MS UI Gothic" w:eastAsia="MS UI Gothic" w:hAnsi="MS UI Gothic"/>
          <w:bCs/>
          <w:iCs/>
          <w:sz w:val="28"/>
          <w:szCs w:val="28"/>
          <w:u w:val="double"/>
        </w:rPr>
      </w:pPr>
      <w:r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令和</w:t>
      </w:r>
      <w:r w:rsidR="00A70DDA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７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年（</w:t>
      </w:r>
      <w:r w:rsidR="0072711E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20</w:t>
      </w:r>
      <w:r>
        <w:rPr>
          <w:rFonts w:ascii="MS UI Gothic" w:eastAsia="MS UI Gothic" w:hAnsi="MS UI Gothic"/>
          <w:bCs/>
          <w:iCs/>
          <w:sz w:val="28"/>
          <w:szCs w:val="28"/>
          <w:u w:val="double"/>
        </w:rPr>
        <w:t>2</w:t>
      </w:r>
      <w:r w:rsidR="00A70DDA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5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年）</w:t>
      </w:r>
      <w:r w:rsidR="00A70DDA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４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月</w:t>
      </w:r>
      <w:r w:rsidR="00A70DDA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22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日(</w:t>
      </w:r>
      <w:r w:rsidR="00A70DDA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火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)～</w:t>
      </w:r>
      <w:r w:rsidR="0072711E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同年</w:t>
      </w:r>
      <w:r w:rsidR="00A70DDA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６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月</w:t>
      </w:r>
      <w:r w:rsidR="00A70DDA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４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日(</w:t>
      </w:r>
      <w:r w:rsidR="00A70DDA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水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)まで　（必着）</w:t>
      </w:r>
    </w:p>
    <w:p w14:paraId="18BF4A2E" w14:textId="77777777" w:rsidR="0052711A" w:rsidRPr="00976589" w:rsidRDefault="0052711A" w:rsidP="00976589">
      <w:pPr>
        <w:snapToGrid w:val="0"/>
        <w:ind w:leftChars="300" w:left="7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0"/>
          <w:szCs w:val="22"/>
        </w:rPr>
        <w:t>持参の場合、土日祝日を除く、8時45分から17時15分まで</w:t>
      </w:r>
    </w:p>
    <w:p w14:paraId="7D8D9502" w14:textId="77777777" w:rsidR="00976589" w:rsidRPr="00976589" w:rsidRDefault="00266AB7" w:rsidP="00976589">
      <w:pPr>
        <w:snapToGrid w:val="0"/>
        <w:ind w:leftChars="100" w:left="24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◆</w:t>
      </w:r>
      <w:r w:rsidR="00976589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提出方法</w:t>
      </w:r>
    </w:p>
    <w:p w14:paraId="3B9A66D0" w14:textId="77777777" w:rsidR="00976589" w:rsidRPr="00976589" w:rsidRDefault="00976589" w:rsidP="00976589">
      <w:pPr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○</w:t>
      </w:r>
      <w:r w:rsidR="002F57E0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郵送、FAX、又は直接持参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の場合</w:t>
      </w:r>
    </w:p>
    <w:p w14:paraId="2D67016C" w14:textId="77777777" w:rsidR="00976589" w:rsidRPr="00976589" w:rsidRDefault="00976589" w:rsidP="00647D95">
      <w:pPr>
        <w:snapToGrid w:val="0"/>
        <w:ind w:firstLineChars="300" w:firstLine="66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裏面の様式に必要事項を記入し、以下の住所にご提出ください。</w:t>
      </w:r>
    </w:p>
    <w:p w14:paraId="63AE4720" w14:textId="77777777" w:rsidR="002F57E0" w:rsidRPr="00976589" w:rsidRDefault="002F57E0" w:rsidP="00976589">
      <w:pPr>
        <w:snapToGrid w:val="0"/>
        <w:ind w:leftChars="300" w:left="7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〒060-8611　札幌市中央区北1条西2丁目（</w:t>
      </w:r>
      <w:r w:rsidR="00C27260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市役所12階南側）</w:t>
      </w:r>
    </w:p>
    <w:p w14:paraId="2FEB8DFD" w14:textId="77777777" w:rsidR="002F57E0" w:rsidRPr="00976589" w:rsidRDefault="002F57E0" w:rsidP="00976589">
      <w:pPr>
        <w:adjustRightInd w:val="0"/>
        <w:snapToGrid w:val="0"/>
        <w:ind w:leftChars="300" w:left="7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札幌市環境局環境都市推進部</w:t>
      </w:r>
      <w:r w:rsidR="00C27260">
        <w:rPr>
          <w:rFonts w:asciiTheme="minorEastAsia" w:eastAsiaTheme="minorEastAsia" w:hAnsiTheme="minorEastAsia" w:hint="eastAsia"/>
          <w:bCs/>
          <w:iCs/>
          <w:sz w:val="22"/>
          <w:szCs w:val="22"/>
        </w:rPr>
        <w:t>環境共生</w:t>
      </w:r>
      <w:r w:rsidR="00BF348B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担当課</w:t>
      </w:r>
      <w:r w:rsidR="00976589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 xml:space="preserve">　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TEL (011)211-2879、FAX (011)218-5108</w:t>
      </w:r>
    </w:p>
    <w:p w14:paraId="7AB2E3F2" w14:textId="61763AD6" w:rsidR="00976589" w:rsidRPr="00976589" w:rsidRDefault="00976589" w:rsidP="00976589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○</w:t>
      </w:r>
      <w:r w:rsidR="000C4871">
        <w:rPr>
          <w:rFonts w:asciiTheme="minorEastAsia" w:eastAsiaTheme="minorEastAsia" w:hAnsiTheme="minorEastAsia" w:hint="eastAsia"/>
          <w:bCs/>
          <w:iCs/>
          <w:sz w:val="22"/>
          <w:szCs w:val="22"/>
        </w:rPr>
        <w:t>電子メール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の場合</w:t>
      </w:r>
    </w:p>
    <w:p w14:paraId="3BDFAE3B" w14:textId="77777777" w:rsidR="00E55B4A" w:rsidRPr="00E55B4A" w:rsidRDefault="00976589" w:rsidP="00647D95">
      <w:pPr>
        <w:adjustRightInd w:val="0"/>
        <w:snapToGrid w:val="0"/>
        <w:ind w:leftChars="300" w:left="7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提出対象の事後調査報告書の名称、氏名及び住所、環境保全の見地からの意見及びその理由を、日本語により、</w:t>
      </w:r>
      <w:r w:rsidR="00336F2D">
        <w:rPr>
          <w:rFonts w:asciiTheme="minorEastAsia" w:eastAsiaTheme="minorEastAsia" w:hAnsiTheme="minorEastAsia" w:hint="eastAsia"/>
          <w:bCs/>
          <w:iCs/>
          <w:sz w:val="22"/>
          <w:szCs w:val="22"/>
          <w:u w:val="double"/>
        </w:rPr>
        <w:t>電子メール</w:t>
      </w:r>
      <w:r w:rsidR="00BF348B" w:rsidRPr="00976589">
        <w:rPr>
          <w:rFonts w:asciiTheme="minorEastAsia" w:eastAsiaTheme="minorEastAsia" w:hAnsiTheme="minorEastAsia" w:hint="eastAsia"/>
          <w:bCs/>
          <w:iCs/>
          <w:sz w:val="22"/>
          <w:szCs w:val="22"/>
          <w:u w:val="double"/>
        </w:rPr>
        <w:t>本文</w:t>
      </w:r>
      <w:r w:rsidR="0052711A" w:rsidRPr="00976589">
        <w:rPr>
          <w:rFonts w:asciiTheme="minorEastAsia" w:eastAsiaTheme="minorEastAsia" w:hAnsiTheme="minorEastAsia" w:hint="eastAsia"/>
          <w:bCs/>
          <w:iCs/>
          <w:sz w:val="22"/>
          <w:szCs w:val="22"/>
          <w:u w:val="double"/>
        </w:rPr>
        <w:t>に直接記載事項を記入の上送付してください。ファイルが添付されているものは受付いたしません。</w:t>
      </w:r>
      <w:r w:rsidR="00E55B4A">
        <w:rPr>
          <w:rFonts w:asciiTheme="minorEastAsia" w:eastAsiaTheme="minorEastAsia" w:hAnsiTheme="minorEastAsia" w:hint="eastAsia"/>
          <w:bCs/>
          <w:iCs/>
          <w:sz w:val="22"/>
          <w:szCs w:val="22"/>
        </w:rPr>
        <w:t>（送付</w:t>
      </w:r>
      <w:r w:rsidR="00E55B4A" w:rsidRPr="00E55B4A">
        <w:rPr>
          <w:rFonts w:asciiTheme="minorEastAsia" w:eastAsiaTheme="minorEastAsia" w:hAnsiTheme="minorEastAsia" w:hint="eastAsia"/>
          <w:bCs/>
          <w:iCs/>
          <w:sz w:val="22"/>
          <w:szCs w:val="22"/>
        </w:rPr>
        <w:t>先</w:t>
      </w:r>
      <w:r w:rsidR="00E55B4A">
        <w:rPr>
          <w:rFonts w:asciiTheme="minorEastAsia" w:eastAsiaTheme="minorEastAsia" w:hAnsiTheme="minorEastAsia" w:hint="eastAsia"/>
          <w:bCs/>
          <w:iCs/>
          <w:sz w:val="22"/>
          <w:szCs w:val="22"/>
        </w:rPr>
        <w:t>：</w:t>
      </w:r>
      <w:r w:rsidR="00E55B4A"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assess@city.sapporo.jp</w:t>
      </w:r>
      <w:r w:rsidR="00E55B4A">
        <w:rPr>
          <w:rFonts w:asciiTheme="minorEastAsia" w:eastAsiaTheme="minorEastAsia" w:hAnsiTheme="minorEastAsia" w:hint="eastAsia"/>
          <w:bCs/>
          <w:iCs/>
          <w:sz w:val="22"/>
          <w:szCs w:val="22"/>
        </w:rPr>
        <w:t>）</w:t>
      </w:r>
    </w:p>
    <w:p w14:paraId="0F2BD5E4" w14:textId="77777777" w:rsidR="00E55B4A" w:rsidRDefault="00E55B4A" w:rsidP="00003569">
      <w:pPr>
        <w:adjustRightInd w:val="0"/>
        <w:snapToGrid w:val="0"/>
        <w:rPr>
          <w:rFonts w:ascii="MS UI Gothic" w:eastAsia="MS UI Gothic" w:hAnsi="MS UI Gothic"/>
          <w:sz w:val="28"/>
          <w:szCs w:val="28"/>
        </w:rPr>
      </w:pPr>
    </w:p>
    <w:p w14:paraId="1FB9581C" w14:textId="77777777" w:rsidR="00003569" w:rsidRPr="00976589" w:rsidRDefault="002F57E0" w:rsidP="00003569">
      <w:pPr>
        <w:adjustRightInd w:val="0"/>
        <w:snapToGrid w:val="0"/>
        <w:rPr>
          <w:rFonts w:ascii="MS UI Gothic" w:eastAsia="MS UI Gothic" w:hAnsi="MS UI Gothic"/>
          <w:sz w:val="28"/>
          <w:szCs w:val="28"/>
        </w:rPr>
      </w:pPr>
      <w:r w:rsidRPr="00976589">
        <w:rPr>
          <w:rFonts w:ascii="MS UI Gothic" w:eastAsia="MS UI Gothic" w:hAnsi="MS UI Gothic" w:hint="eastAsia"/>
          <w:sz w:val="28"/>
          <w:szCs w:val="28"/>
        </w:rPr>
        <w:t>２</w:t>
      </w:r>
      <w:r w:rsidR="00976589" w:rsidRPr="00976589">
        <w:rPr>
          <w:rFonts w:ascii="MS UI Gothic" w:eastAsia="MS UI Gothic" w:hAnsi="MS UI Gothic" w:hint="eastAsia"/>
          <w:sz w:val="28"/>
          <w:szCs w:val="28"/>
        </w:rPr>
        <w:t xml:space="preserve">　事後調査報告</w:t>
      </w:r>
      <w:r w:rsidRPr="00976589">
        <w:rPr>
          <w:rFonts w:ascii="MS UI Gothic" w:eastAsia="MS UI Gothic" w:hAnsi="MS UI Gothic" w:hint="eastAsia"/>
          <w:sz w:val="28"/>
          <w:szCs w:val="28"/>
        </w:rPr>
        <w:t>書の縦覧</w:t>
      </w:r>
    </w:p>
    <w:p w14:paraId="2475DA34" w14:textId="77777777" w:rsidR="00266AB7" w:rsidRPr="00266AB7" w:rsidRDefault="00266AB7" w:rsidP="00336F2D">
      <w:pPr>
        <w:adjustRightInd w:val="0"/>
        <w:snapToGrid w:val="0"/>
        <w:ind w:firstLineChars="200" w:firstLine="44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事後調査報告</w:t>
      </w:r>
      <w:r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書は次のとおり縦覧しています。</w:t>
      </w:r>
      <w:r w:rsid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（</w:t>
      </w:r>
      <w:r w:rsidR="00E8770E">
        <w:rPr>
          <w:rFonts w:asciiTheme="minorEastAsia" w:eastAsiaTheme="minorEastAsia" w:hAnsiTheme="minorEastAsia" w:hint="eastAsia"/>
          <w:bCs/>
          <w:iCs/>
          <w:sz w:val="22"/>
          <w:szCs w:val="22"/>
        </w:rPr>
        <w:t>ウェブ</w:t>
      </w:r>
      <w:r w:rsid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からも</w:t>
      </w:r>
      <w:r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閲覧できます。</w:t>
      </w:r>
      <w:r w:rsid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）</w:t>
      </w:r>
    </w:p>
    <w:p w14:paraId="5840C0ED" w14:textId="77777777" w:rsidR="00266AB7" w:rsidRPr="00266AB7" w:rsidRDefault="0072711E" w:rsidP="0072711E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◆</w:t>
      </w:r>
      <w:r w:rsidR="00266AB7"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縦覧期間</w:t>
      </w:r>
    </w:p>
    <w:p w14:paraId="47361B3D" w14:textId="4A474724" w:rsidR="00266AB7" w:rsidRPr="00266AB7" w:rsidRDefault="007B7087" w:rsidP="005E6DF3">
      <w:pPr>
        <w:adjustRightInd w:val="0"/>
        <w:snapToGrid w:val="0"/>
        <w:ind w:firstLineChars="200" w:firstLine="44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令和</w:t>
      </w:r>
      <w:r w:rsidR="00A70DDA">
        <w:rPr>
          <w:rFonts w:asciiTheme="minorEastAsia" w:eastAsiaTheme="minorEastAsia" w:hAnsiTheme="minorEastAsia" w:hint="eastAsia"/>
          <w:bCs/>
          <w:iCs/>
          <w:sz w:val="22"/>
          <w:szCs w:val="22"/>
        </w:rPr>
        <w:t>７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年（</w:t>
      </w: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202</w:t>
      </w:r>
      <w:r w:rsidR="00A70DDA">
        <w:rPr>
          <w:rFonts w:asciiTheme="minorEastAsia" w:eastAsiaTheme="minorEastAsia" w:hAnsiTheme="minorEastAsia" w:hint="eastAsia"/>
          <w:bCs/>
          <w:iCs/>
          <w:sz w:val="22"/>
          <w:szCs w:val="22"/>
        </w:rPr>
        <w:t>5</w:t>
      </w: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年）</w:t>
      </w:r>
      <w:r w:rsidR="00A70DDA">
        <w:rPr>
          <w:rFonts w:asciiTheme="minorEastAsia" w:eastAsiaTheme="minorEastAsia" w:hAnsiTheme="minorEastAsia" w:hint="eastAsia"/>
          <w:bCs/>
          <w:iCs/>
          <w:sz w:val="22"/>
          <w:szCs w:val="22"/>
        </w:rPr>
        <w:t>４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月</w:t>
      </w:r>
      <w:r w:rsidR="00897A99">
        <w:rPr>
          <w:rFonts w:asciiTheme="minorEastAsia" w:eastAsiaTheme="minorEastAsia" w:hAnsiTheme="minorEastAsia" w:hint="eastAsia"/>
          <w:bCs/>
          <w:iCs/>
          <w:sz w:val="22"/>
          <w:szCs w:val="22"/>
        </w:rPr>
        <w:t>22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日(</w:t>
      </w:r>
      <w:r w:rsidR="00897A99">
        <w:rPr>
          <w:rFonts w:asciiTheme="minorEastAsia" w:eastAsiaTheme="minorEastAsia" w:hAnsiTheme="minorEastAsia" w:hint="eastAsia"/>
          <w:bCs/>
          <w:iCs/>
          <w:sz w:val="22"/>
          <w:szCs w:val="22"/>
        </w:rPr>
        <w:t>火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)</w:t>
      </w: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～同年</w:t>
      </w:r>
      <w:r w:rsidR="003627E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５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月</w:t>
      </w:r>
      <w:r w:rsidR="003627E4">
        <w:rPr>
          <w:rFonts w:asciiTheme="minorEastAsia" w:eastAsiaTheme="minorEastAsia" w:hAnsiTheme="minorEastAsia" w:hint="eastAsia"/>
          <w:bCs/>
          <w:iCs/>
          <w:sz w:val="22"/>
          <w:szCs w:val="22"/>
        </w:rPr>
        <w:t>21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日(</w:t>
      </w:r>
      <w:r w:rsidR="00897A99">
        <w:rPr>
          <w:rFonts w:asciiTheme="minorEastAsia" w:eastAsiaTheme="minorEastAsia" w:hAnsiTheme="minorEastAsia" w:hint="eastAsia"/>
          <w:bCs/>
          <w:iCs/>
          <w:sz w:val="22"/>
          <w:szCs w:val="22"/>
        </w:rPr>
        <w:t>水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)まで</w:t>
      </w:r>
      <w:r w:rsidR="00266AB7"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 xml:space="preserve">　（</w:t>
      </w:r>
      <w:r w:rsidR="00966A9D">
        <w:rPr>
          <w:rFonts w:asciiTheme="minorEastAsia" w:eastAsiaTheme="minorEastAsia" w:hAnsiTheme="minorEastAsia" w:hint="eastAsia"/>
          <w:bCs/>
          <w:iCs/>
          <w:sz w:val="22"/>
          <w:szCs w:val="22"/>
        </w:rPr>
        <w:t>10</w:t>
      </w:r>
      <w:r w:rsidR="00266AB7"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時から17時まで）</w:t>
      </w:r>
    </w:p>
    <w:p w14:paraId="01BFD685" w14:textId="77777777" w:rsidR="00266AB7" w:rsidRPr="00266AB7" w:rsidRDefault="0072711E" w:rsidP="00336F2D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◆</w:t>
      </w:r>
      <w:r w:rsidR="00266AB7"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縦覧場所</w:t>
      </w:r>
      <w:r w:rsidR="00336F2D"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（</w:t>
      </w:r>
      <w:r w:rsidR="00336F2D" w:rsidRPr="00336F2D">
        <w:rPr>
          <w:rFonts w:asciiTheme="minorEastAsia" w:eastAsiaTheme="minorEastAsia" w:hAnsiTheme="minorEastAsia"/>
          <w:bCs/>
          <w:iCs/>
          <w:sz w:val="22"/>
          <w:szCs w:val="22"/>
        </w:rPr>
        <w:t>❶</w:t>
      </w:r>
      <w:r w:rsidR="00336F2D"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は土日祝日は閉庁</w:t>
      </w:r>
      <w:r w:rsid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・閉所</w:t>
      </w:r>
      <w:r w:rsidR="00336F2D"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、</w:t>
      </w:r>
      <w:r w:rsidR="00336F2D" w:rsidRPr="00336F2D">
        <w:rPr>
          <w:rFonts w:asciiTheme="minorEastAsia" w:eastAsiaTheme="minorEastAsia" w:hAnsiTheme="minorEastAsia"/>
          <w:bCs/>
          <w:iCs/>
          <w:sz w:val="22"/>
          <w:szCs w:val="22"/>
        </w:rPr>
        <w:t>❷</w:t>
      </w:r>
      <w:r w:rsid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は土日祝日も開館</w:t>
      </w:r>
      <w:r w:rsidR="00336F2D"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）</w:t>
      </w:r>
    </w:p>
    <w:p w14:paraId="37955A40" w14:textId="77777777" w:rsidR="00266AB7" w:rsidRDefault="00336F2D" w:rsidP="00266AB7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札幌市環境局環境都市推進部環境共生担当課</w:t>
      </w:r>
      <w:r w:rsid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❶</w:t>
      </w:r>
    </w:p>
    <w:p w14:paraId="77B409FD" w14:textId="77777777" w:rsidR="00336F2D" w:rsidRPr="00266AB7" w:rsidRDefault="00336F2D" w:rsidP="00266AB7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中央区役所、北区役所及び東区役所　各市民部総務企画課</w:t>
      </w:r>
      <w:r w:rsid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❶</w:t>
      </w:r>
    </w:p>
    <w:p w14:paraId="50F01D5B" w14:textId="2C4F2B27" w:rsidR="0055391F" w:rsidRDefault="0055391F" w:rsidP="00266AB7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札幌駅北口8・1地区市街地再開発組合事務局(札幌市東区北8条東1丁目道都ビル2階)</w:t>
      </w: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❶</w:t>
      </w:r>
    </w:p>
    <w:p w14:paraId="26A2FC02" w14:textId="262DA2B0" w:rsidR="00266AB7" w:rsidRDefault="00336F2D" w:rsidP="00266AB7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札幌市環境プラザ</w:t>
      </w:r>
      <w:r w:rsidR="00F77468" w:rsidRPr="00F77468">
        <w:rPr>
          <w:rFonts w:asciiTheme="minorEastAsia" w:eastAsiaTheme="minorEastAsia" w:hAnsiTheme="minorEastAsia" w:hint="eastAsia"/>
          <w:bCs/>
          <w:iCs/>
          <w:sz w:val="22"/>
          <w:szCs w:val="22"/>
        </w:rPr>
        <w:t>(</w:t>
      </w:r>
      <w:r w:rsidR="00F77468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札幌市北区北8条西3</w:t>
      </w:r>
      <w:r w:rsidR="00F77468" w:rsidRPr="00F77468">
        <w:rPr>
          <w:rFonts w:asciiTheme="minorEastAsia" w:eastAsiaTheme="minorEastAsia" w:hAnsiTheme="minorEastAsia" w:hint="eastAsia"/>
          <w:bCs/>
          <w:iCs/>
          <w:sz w:val="22"/>
          <w:szCs w:val="22"/>
        </w:rPr>
        <w:t xml:space="preserve">丁目 </w:t>
      </w:r>
      <w:r w:rsidR="00F77468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札幌エルプラザ2</w:t>
      </w:r>
      <w:r w:rsidR="00F77468" w:rsidRPr="00F77468">
        <w:rPr>
          <w:rFonts w:asciiTheme="minorEastAsia" w:eastAsiaTheme="minorEastAsia" w:hAnsiTheme="minorEastAsia" w:hint="eastAsia"/>
          <w:bCs/>
          <w:iCs/>
          <w:sz w:val="22"/>
          <w:szCs w:val="22"/>
        </w:rPr>
        <w:t>階)</w:t>
      </w:r>
      <w:r w:rsid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❷</w:t>
      </w:r>
    </w:p>
    <w:p w14:paraId="55AAAB4C" w14:textId="3486D364" w:rsidR="0055391F" w:rsidRDefault="0055391F" w:rsidP="00E55B4A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</w:p>
    <w:p w14:paraId="0F7A62E5" w14:textId="2E03DEB5" w:rsidR="00863BA1" w:rsidRDefault="00966A9D" w:rsidP="00E55B4A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/>
          <w:bCs/>
          <w:iCs/>
          <w:noProof/>
          <w:sz w:val="22"/>
          <w:szCs w:val="22"/>
        </w:rPr>
        <w:pict w14:anchorId="7C3251F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1" type="#_x0000_t185" style="position:absolute;left:0;text-align:left;margin-left:5.95pt;margin-top:7.95pt;width:433.1pt;height:58.85pt;z-index:251674624;mso-position-horizontal-relative:text;mso-position-vertical-relative:text">
            <v:textbox inset="5.85pt,.7pt,5.85pt,.7pt"/>
          </v:shape>
        </w:pict>
      </w:r>
      <w:r w:rsidR="004C70A4">
        <w:rPr>
          <w:rFonts w:asciiTheme="minorEastAsia" w:eastAsiaTheme="minorEastAsia" w:hAnsiTheme="minorEastAsia" w:hint="eastAsia"/>
          <w:bCs/>
          <w:iCs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72BB331E" wp14:editId="2B8103A0">
            <wp:simplePos x="0" y="0"/>
            <wp:positionH relativeFrom="column">
              <wp:posOffset>4785360</wp:posOffset>
            </wp:positionH>
            <wp:positionV relativeFrom="paragraph">
              <wp:posOffset>133350</wp:posOffset>
            </wp:positionV>
            <wp:extent cx="714375" cy="714375"/>
            <wp:effectExtent l="0" t="0" r="0" b="0"/>
            <wp:wrapSquare wrapText="bothSides"/>
            <wp:docPr id="16918686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BA1" w:rsidRPr="006B59EB">
        <w:rPr>
          <w:rFonts w:ascii="HG丸ｺﾞｼｯｸM-PRO" w:eastAsia="HG丸ｺﾞｼｯｸM-PRO" w:hAnsi="MS UI Gothic" w:hint="eastAsia"/>
          <w:bCs/>
          <w:iCs/>
          <w:noProof/>
          <w:sz w:val="20"/>
        </w:rPr>
        <w:drawing>
          <wp:anchor distT="0" distB="0" distL="114300" distR="114300" simplePos="0" relativeHeight="251653632" behindDoc="0" locked="0" layoutInCell="1" allowOverlap="1" wp14:anchorId="317F8E28" wp14:editId="057D6023">
            <wp:simplePos x="0" y="0"/>
            <wp:positionH relativeFrom="column">
              <wp:posOffset>5619750</wp:posOffset>
            </wp:positionH>
            <wp:positionV relativeFrom="paragraph">
              <wp:posOffset>10795</wp:posOffset>
            </wp:positionV>
            <wp:extent cx="493318" cy="533400"/>
            <wp:effectExtent l="0" t="0" r="0" b="0"/>
            <wp:wrapNone/>
            <wp:docPr id="17" name="図 17" descr="ライラック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ライラックマーク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18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0AE53" w14:textId="6DACA989" w:rsidR="0055391F" w:rsidRDefault="0055391F" w:rsidP="00D06D4A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札</w:t>
      </w:r>
      <w:r w:rsidR="00863BA1">
        <w:rPr>
          <w:rFonts w:asciiTheme="minorEastAsia" w:eastAsiaTheme="minorEastAsia" w:hAnsiTheme="minorEastAsia" w:hint="eastAsia"/>
          <w:bCs/>
          <w:iCs/>
          <w:sz w:val="22"/>
          <w:szCs w:val="22"/>
        </w:rPr>
        <w:t>幌市のホームページでも縦覧・意見募集</w:t>
      </w:r>
      <w:r w:rsidRP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のお知らせを掲載しています</w:t>
      </w:r>
      <w:r w:rsidR="007B7087">
        <w:rPr>
          <w:rFonts w:asciiTheme="minorEastAsia" w:eastAsiaTheme="minorEastAsia" w:hAnsiTheme="minorEastAsia" w:hint="eastAsia"/>
          <w:bCs/>
          <w:iCs/>
          <w:sz w:val="22"/>
          <w:szCs w:val="22"/>
        </w:rPr>
        <w:t>。</w:t>
      </w:r>
    </w:p>
    <w:p w14:paraId="179C9CC4" w14:textId="263FB1A8" w:rsidR="0055391F" w:rsidRPr="0055391F" w:rsidRDefault="00966A9D" w:rsidP="00D06D4A">
      <w:pPr>
        <w:adjustRightInd w:val="0"/>
        <w:snapToGrid w:val="0"/>
        <w:ind w:firstLineChars="150" w:firstLine="33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 w14:anchorId="698414EE">
          <v:rect id="_x0000_s1060" style="position:absolute;left:0;text-align:left;margin-left:439.05pt;margin-top:14.4pt;width:50.25pt;height:27.6pt;z-index:251673600;mso-position-horizontal-relative:text;mso-position-vertical-relative:text" stroked="f">
            <v:textbox style="mso-next-textbox:#_x0000_s1060" inset="0,0,0,0">
              <w:txbxContent>
                <w:p w14:paraId="4649A397" w14:textId="7C730027" w:rsidR="00336F2D" w:rsidRPr="00E3615F" w:rsidRDefault="00336F2D" w:rsidP="004C70A4">
                  <w:pPr>
                    <w:spacing w:line="160" w:lineRule="exact"/>
                    <w:jc w:val="center"/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</w:pPr>
                  <w:r w:rsidRPr="00E3615F"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さっぽろ市</w:t>
                  </w:r>
                </w:p>
                <w:p w14:paraId="12159FDD" w14:textId="60687E18" w:rsidR="00336F2D" w:rsidRPr="00E3615F" w:rsidRDefault="00F533BB" w:rsidP="004C70A4">
                  <w:pPr>
                    <w:spacing w:line="160" w:lineRule="exact"/>
                    <w:jc w:val="center"/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</w:pPr>
                  <w:r w:rsidRPr="00F533BB"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  <w:t>02-J02-25-890</w:t>
                  </w:r>
                </w:p>
                <w:p w14:paraId="62A2AA1D" w14:textId="31FFA778" w:rsidR="00336F2D" w:rsidRPr="00E3615F" w:rsidRDefault="00F533BB" w:rsidP="004C70A4">
                  <w:pPr>
                    <w:spacing w:line="160" w:lineRule="exact"/>
                    <w:jc w:val="center"/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</w:pPr>
                  <w:r w:rsidRPr="00F533BB"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R7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-</w:t>
                  </w:r>
                  <w:r w:rsidRPr="00F533BB"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-</w:t>
                  </w:r>
                  <w:r w:rsidRPr="00F533BB"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680</w:t>
                  </w:r>
                </w:p>
              </w:txbxContent>
            </v:textbox>
          </v:rect>
        </w:pict>
      </w:r>
      <w:r w:rsidR="00863BA1">
        <w:rPr>
          <w:rFonts w:asciiTheme="minorEastAsia" w:eastAsiaTheme="minorEastAsia" w:hAnsiTheme="minorEastAsia" w:hint="eastAsia"/>
          <w:bCs/>
          <w:iCs/>
          <w:sz w:val="22"/>
          <w:szCs w:val="22"/>
        </w:rPr>
        <w:t>h</w:t>
      </w:r>
      <w:r w:rsidR="0055391F" w:rsidRPr="0055391F">
        <w:rPr>
          <w:rFonts w:asciiTheme="minorEastAsia" w:eastAsiaTheme="minorEastAsia" w:hAnsiTheme="minorEastAsia"/>
          <w:bCs/>
          <w:iCs/>
          <w:sz w:val="22"/>
          <w:szCs w:val="22"/>
        </w:rPr>
        <w:t>ttps://www.city.sapporo.jp/k</w:t>
      </w:r>
      <w:r w:rsidR="00863BA1">
        <w:rPr>
          <w:rFonts w:asciiTheme="minorEastAsia" w:eastAsiaTheme="minorEastAsia" w:hAnsiTheme="minorEastAsia"/>
          <w:bCs/>
          <w:iCs/>
          <w:sz w:val="22"/>
          <w:szCs w:val="22"/>
        </w:rPr>
        <w:t>ankyo/assessment/itiran/jourei05</w:t>
      </w:r>
      <w:r w:rsidR="002C7DA2">
        <w:rPr>
          <w:rFonts w:asciiTheme="minorEastAsia" w:eastAsiaTheme="minorEastAsia" w:hAnsiTheme="minorEastAsia"/>
          <w:bCs/>
          <w:iCs/>
          <w:sz w:val="22"/>
          <w:szCs w:val="22"/>
        </w:rPr>
        <w:t>/</w:t>
      </w:r>
    </w:p>
    <w:p w14:paraId="6E36D348" w14:textId="1CD4EB42" w:rsidR="00266AB7" w:rsidRDefault="00863BA1" w:rsidP="00D06D4A">
      <w:pPr>
        <w:adjustRightInd w:val="0"/>
        <w:snapToGrid w:val="0"/>
        <w:ind w:firstLineChars="150" w:firstLine="33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/>
          <w:bCs/>
          <w:iCs/>
          <w:sz w:val="22"/>
          <w:szCs w:val="22"/>
        </w:rPr>
        <w:t>81jigotyosa_</w:t>
      </w:r>
      <w:r w:rsidR="001C5BDD">
        <w:rPr>
          <w:rFonts w:asciiTheme="minorEastAsia" w:eastAsiaTheme="minorEastAsia" w:hAnsiTheme="minorEastAsia" w:hint="eastAsia"/>
          <w:bCs/>
          <w:iCs/>
          <w:sz w:val="22"/>
          <w:szCs w:val="22"/>
        </w:rPr>
        <w:t>kyoyo</w:t>
      </w:r>
      <w:r w:rsidR="0055391F" w:rsidRPr="0055391F">
        <w:rPr>
          <w:rFonts w:asciiTheme="minorEastAsia" w:eastAsiaTheme="minorEastAsia" w:hAnsiTheme="minorEastAsia"/>
          <w:bCs/>
          <w:iCs/>
          <w:sz w:val="22"/>
          <w:szCs w:val="22"/>
        </w:rPr>
        <w:t>.html</w:t>
      </w:r>
    </w:p>
    <w:p w14:paraId="48546751" w14:textId="2B662DF3" w:rsidR="002F57E0" w:rsidRPr="00E55B4A" w:rsidRDefault="00A751C1" w:rsidP="0072711E">
      <w:pPr>
        <w:rPr>
          <w:rFonts w:ascii="MS UI Gothic" w:eastAsia="MS UI Gothic" w:hAnsi="MS UI Gothic"/>
          <w:sz w:val="22"/>
          <w:szCs w:val="22"/>
        </w:rPr>
        <w:sectPr w:rsidR="002F57E0" w:rsidRPr="00E55B4A" w:rsidSect="002F57E0">
          <w:pgSz w:w="11906" w:h="16838" w:code="9"/>
          <w:pgMar w:top="567" w:right="1134" w:bottom="567" w:left="1134" w:header="851" w:footer="992" w:gutter="0"/>
          <w:cols w:space="425"/>
          <w:docGrid w:linePitch="326" w:charSpace="3430"/>
        </w:sectPr>
      </w:pPr>
      <w:r w:rsidRPr="00E55B4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690C797F" w14:textId="77777777" w:rsidR="002F57E0" w:rsidRDefault="00BF348B" w:rsidP="002F57E0">
      <w:pPr>
        <w:snapToGrid w:val="0"/>
        <w:spacing w:line="360" w:lineRule="atLeast"/>
        <w:jc w:val="center"/>
        <w:rPr>
          <w:b/>
          <w:sz w:val="36"/>
        </w:rPr>
      </w:pPr>
      <w:r>
        <w:rPr>
          <w:rFonts w:hint="eastAsia"/>
          <w:b/>
          <w:bCs/>
          <w:sz w:val="36"/>
        </w:rPr>
        <w:lastRenderedPageBreak/>
        <w:t>環境影響評価事後調査報告</w:t>
      </w:r>
      <w:r w:rsidR="002F57E0">
        <w:rPr>
          <w:rFonts w:hint="eastAsia"/>
          <w:b/>
          <w:bCs/>
          <w:sz w:val="36"/>
        </w:rPr>
        <w:t>書についての意見書</w:t>
      </w:r>
    </w:p>
    <w:p w14:paraId="1E9DECA2" w14:textId="77777777" w:rsidR="002F57E0" w:rsidRDefault="002F57E0" w:rsidP="002F57E0">
      <w:pPr>
        <w:snapToGrid w:val="0"/>
        <w:spacing w:line="360" w:lineRule="atLeast"/>
        <w:jc w:val="left"/>
        <w:rPr>
          <w:bCs/>
        </w:rPr>
      </w:pPr>
    </w:p>
    <w:p w14:paraId="2B8BC11E" w14:textId="68818579" w:rsidR="002F57E0" w:rsidRDefault="00BF348B" w:rsidP="002F57E0">
      <w:pPr>
        <w:snapToGrid w:val="0"/>
        <w:spacing w:line="360" w:lineRule="atLeast"/>
        <w:jc w:val="center"/>
        <w:rPr>
          <w:bCs/>
        </w:rPr>
      </w:pPr>
      <w:r>
        <w:rPr>
          <w:rFonts w:hint="eastAsia"/>
          <w:bCs/>
        </w:rPr>
        <w:t xml:space="preserve">　　　　　　　　　　　　　　　　　　　　　　　　</w:t>
      </w:r>
      <w:r w:rsidR="005E08D7">
        <w:rPr>
          <w:rFonts w:hint="eastAsia"/>
          <w:bCs/>
        </w:rPr>
        <w:t>令和</w:t>
      </w:r>
      <w:r w:rsidR="00A70DDA">
        <w:rPr>
          <w:rFonts w:hint="eastAsia"/>
          <w:bCs/>
        </w:rPr>
        <w:t>７</w:t>
      </w:r>
      <w:r w:rsidR="002F57E0">
        <w:rPr>
          <w:rFonts w:hint="eastAsia"/>
          <w:bCs/>
        </w:rPr>
        <w:t>年    月    日</w:t>
      </w:r>
    </w:p>
    <w:p w14:paraId="2B7C7391" w14:textId="77777777" w:rsidR="002F57E0" w:rsidRDefault="005E08D7" w:rsidP="002F57E0">
      <w:pPr>
        <w:snapToGrid w:val="0"/>
        <w:spacing w:line="360" w:lineRule="atLeast"/>
        <w:jc w:val="left"/>
        <w:rPr>
          <w:bCs/>
        </w:rPr>
      </w:pPr>
      <w:r>
        <w:rPr>
          <w:rFonts w:hint="eastAsia"/>
          <w:bCs/>
        </w:rPr>
        <w:t>（宛</w:t>
      </w:r>
      <w:r w:rsidR="002F57E0">
        <w:rPr>
          <w:rFonts w:hint="eastAsia"/>
          <w:bCs/>
        </w:rPr>
        <w:t>先）札 幌 市 長</w:t>
      </w:r>
    </w:p>
    <w:p w14:paraId="606A4915" w14:textId="77777777" w:rsidR="002F57E0" w:rsidRDefault="002F57E0" w:rsidP="002F57E0">
      <w:pPr>
        <w:snapToGrid w:val="0"/>
        <w:spacing w:line="360" w:lineRule="atLeast"/>
        <w:jc w:val="left"/>
        <w:rPr>
          <w:bCs/>
        </w:rPr>
      </w:pPr>
    </w:p>
    <w:p w14:paraId="68828870" w14:textId="77777777" w:rsidR="002F57E0" w:rsidRDefault="002F57E0" w:rsidP="00226186">
      <w:pPr>
        <w:snapToGrid w:val="0"/>
        <w:spacing w:line="360" w:lineRule="atLeast"/>
        <w:jc w:val="left"/>
        <w:rPr>
          <w:bCs/>
        </w:rPr>
      </w:pPr>
      <w:r>
        <w:rPr>
          <w:rFonts w:hint="eastAsia"/>
          <w:bCs/>
        </w:rPr>
        <w:t>札幌市環境影響評価条例第</w:t>
      </w:r>
      <w:r w:rsidR="00BF348B">
        <w:rPr>
          <w:bCs/>
        </w:rPr>
        <w:t>41</w:t>
      </w:r>
      <w:r w:rsidR="00C27260">
        <w:rPr>
          <w:rFonts w:hint="eastAsia"/>
          <w:bCs/>
        </w:rPr>
        <w:t>条の規定により、</w:t>
      </w:r>
      <w:r w:rsidR="00BF348B">
        <w:rPr>
          <w:rFonts w:hint="eastAsia"/>
          <w:bCs/>
        </w:rPr>
        <w:t>事後調査報告</w:t>
      </w:r>
      <w:r>
        <w:rPr>
          <w:rFonts w:hint="eastAsia"/>
          <w:bCs/>
        </w:rPr>
        <w:t>書についての意見書を提出します。</w:t>
      </w:r>
    </w:p>
    <w:tbl>
      <w:tblPr>
        <w:tblW w:w="939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7765"/>
      </w:tblGrid>
      <w:tr w:rsidR="002F57E0" w14:paraId="608112F7" w14:textId="77777777" w:rsidTr="00226186">
        <w:trPr>
          <w:trHeight w:val="965"/>
        </w:trPr>
        <w:tc>
          <w:tcPr>
            <w:tcW w:w="1625" w:type="dxa"/>
            <w:vAlign w:val="center"/>
          </w:tcPr>
          <w:p w14:paraId="72B91A69" w14:textId="77777777" w:rsidR="002F57E0" w:rsidRDefault="00837B84" w:rsidP="00837B84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事後調査報告</w:t>
            </w:r>
            <w:r w:rsidR="002F57E0">
              <w:rPr>
                <w:rFonts w:hint="eastAsia"/>
                <w:bCs/>
              </w:rPr>
              <w:t>書の名称</w:t>
            </w:r>
          </w:p>
        </w:tc>
        <w:tc>
          <w:tcPr>
            <w:tcW w:w="7765" w:type="dxa"/>
            <w:vAlign w:val="center"/>
          </w:tcPr>
          <w:p w14:paraId="4237134C" w14:textId="77777777" w:rsidR="005E08D7" w:rsidRDefault="005E08D7" w:rsidP="005E08D7">
            <w:pPr>
              <w:snapToGrid w:val="0"/>
              <w:spacing w:line="360" w:lineRule="atLeast"/>
              <w:ind w:firstLineChars="550" w:firstLine="1436"/>
              <w:rPr>
                <w:b/>
                <w:bCs/>
                <w:sz w:val="26"/>
                <w:szCs w:val="26"/>
              </w:rPr>
            </w:pPr>
            <w:r w:rsidRPr="005E08D7">
              <w:rPr>
                <w:rFonts w:hint="eastAsia"/>
                <w:b/>
                <w:bCs/>
                <w:sz w:val="26"/>
                <w:szCs w:val="26"/>
              </w:rPr>
              <w:t>北８西1地区第一種市街地再開発事業</w:t>
            </w:r>
          </w:p>
          <w:p w14:paraId="55EC2CD7" w14:textId="2AB8377A" w:rsidR="002F57E0" w:rsidRPr="00266AB7" w:rsidRDefault="005E08D7" w:rsidP="005E08D7">
            <w:pPr>
              <w:snapToGrid w:val="0"/>
              <w:spacing w:line="36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環境影響評価事後調査報告書(</w:t>
            </w:r>
            <w:r w:rsidR="00A70DDA">
              <w:rPr>
                <w:rFonts w:hint="eastAsia"/>
                <w:b/>
                <w:bCs/>
                <w:sz w:val="26"/>
                <w:szCs w:val="26"/>
              </w:rPr>
              <w:t>供用後</w:t>
            </w:r>
            <w:r>
              <w:rPr>
                <w:rFonts w:hint="eastAsia"/>
                <w:b/>
                <w:bCs/>
                <w:sz w:val="26"/>
                <w:szCs w:val="26"/>
              </w:rPr>
              <w:t>)</w:t>
            </w:r>
          </w:p>
        </w:tc>
      </w:tr>
      <w:tr w:rsidR="002F57E0" w14:paraId="3F068EEA" w14:textId="77777777" w:rsidTr="00226186">
        <w:trPr>
          <w:trHeight w:val="891"/>
        </w:trPr>
        <w:tc>
          <w:tcPr>
            <w:tcW w:w="1625" w:type="dxa"/>
            <w:vAlign w:val="center"/>
          </w:tcPr>
          <w:p w14:paraId="52C165EC" w14:textId="77777777" w:rsidR="002F57E0" w:rsidRDefault="002F57E0" w:rsidP="002F57E0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氏名(ﾌﾘｶﾞﾅ)</w:t>
            </w:r>
          </w:p>
        </w:tc>
        <w:tc>
          <w:tcPr>
            <w:tcW w:w="7765" w:type="dxa"/>
            <w:vAlign w:val="center"/>
          </w:tcPr>
          <w:p w14:paraId="606FE08E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</w:tc>
      </w:tr>
      <w:tr w:rsidR="002F57E0" w14:paraId="77F121F9" w14:textId="77777777" w:rsidTr="00226186">
        <w:trPr>
          <w:trHeight w:val="1078"/>
        </w:trPr>
        <w:tc>
          <w:tcPr>
            <w:tcW w:w="1625" w:type="dxa"/>
            <w:vAlign w:val="center"/>
          </w:tcPr>
          <w:p w14:paraId="79A56CFD" w14:textId="77777777" w:rsidR="002F57E0" w:rsidRDefault="002F57E0" w:rsidP="002F57E0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住　　所</w:t>
            </w:r>
          </w:p>
          <w:p w14:paraId="5A5318C6" w14:textId="77777777" w:rsidR="002F57E0" w:rsidRDefault="002F57E0" w:rsidP="002F57E0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電話番号</w:t>
            </w:r>
          </w:p>
        </w:tc>
        <w:tc>
          <w:tcPr>
            <w:tcW w:w="7765" w:type="dxa"/>
          </w:tcPr>
          <w:p w14:paraId="40EA4F4D" w14:textId="77777777" w:rsidR="002F57E0" w:rsidRDefault="002F57E0" w:rsidP="002F57E0">
            <w:pPr>
              <w:snapToGrid w:val="0"/>
              <w:spacing w:line="360" w:lineRule="atLeast"/>
              <w:jc w:val="left"/>
              <w:rPr>
                <w:bCs/>
              </w:rPr>
            </w:pPr>
          </w:p>
        </w:tc>
      </w:tr>
      <w:tr w:rsidR="002F57E0" w14:paraId="06B24638" w14:textId="77777777" w:rsidTr="00F8639B">
        <w:trPr>
          <w:cantSplit/>
          <w:trHeight w:val="6993"/>
        </w:trPr>
        <w:tc>
          <w:tcPr>
            <w:tcW w:w="9390" w:type="dxa"/>
            <w:gridSpan w:val="2"/>
          </w:tcPr>
          <w:p w14:paraId="78B147F6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  <w:r>
              <w:rPr>
                <w:rFonts w:hint="eastAsia"/>
                <w:bCs/>
              </w:rPr>
              <w:t>※環境の保全の見地からの意見及びその理由（日本語で記入）</w:t>
            </w:r>
          </w:p>
          <w:p w14:paraId="4422A7F8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0092BBD3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183C4241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5AC67EB8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0BF84CA6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</w:p>
          <w:p w14:paraId="4FA13866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6FD6E74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73834A54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EC771D4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1466887E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3C8EFF46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54E3EE6E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473ECF2C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4F9EA353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13EC86EA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740077BA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50FE07AA" w14:textId="77777777" w:rsidR="002F57E0" w:rsidRPr="00F8639B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3C78F095" w14:textId="77777777" w:rsidR="002F57E0" w:rsidRPr="00F8639B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003C8DC4" w14:textId="77777777" w:rsidR="002F57E0" w:rsidRDefault="009309D0" w:rsidP="00DA17A4">
      <w:pPr>
        <w:snapToGrid w:val="0"/>
        <w:spacing w:line="360" w:lineRule="atLeast"/>
        <w:ind w:left="440" w:hangingChars="200" w:hanging="440"/>
        <w:jc w:val="left"/>
        <w:rPr>
          <w:bCs/>
          <w:sz w:val="22"/>
        </w:rPr>
      </w:pPr>
      <w:r>
        <w:rPr>
          <w:rFonts w:hint="eastAsia"/>
          <w:bCs/>
          <w:sz w:val="22"/>
        </w:rPr>
        <w:t>※この様式により難いときは、</w:t>
      </w:r>
      <w:r w:rsidR="002F57E0">
        <w:rPr>
          <w:rFonts w:hint="eastAsia"/>
          <w:bCs/>
          <w:sz w:val="22"/>
        </w:rPr>
        <w:t>この様式に準じた別の様式を用いることができます。</w:t>
      </w:r>
    </w:p>
    <w:p w14:paraId="2E174D41" w14:textId="1B12CD1A" w:rsidR="002F57E0" w:rsidRPr="0039712D" w:rsidRDefault="005E08D7" w:rsidP="002F57E0">
      <w:pPr>
        <w:snapToGrid w:val="0"/>
        <w:spacing w:line="360" w:lineRule="atLeast"/>
        <w:jc w:val="left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締切日：令和</w:t>
      </w:r>
      <w:r w:rsidR="00A70DDA">
        <w:rPr>
          <w:rFonts w:hint="eastAsia"/>
          <w:bCs/>
          <w:sz w:val="21"/>
          <w:szCs w:val="21"/>
        </w:rPr>
        <w:t>７</w:t>
      </w:r>
      <w:r w:rsidR="00226186" w:rsidRPr="0039712D">
        <w:rPr>
          <w:rFonts w:hint="eastAsia"/>
          <w:bCs/>
          <w:sz w:val="21"/>
          <w:szCs w:val="21"/>
        </w:rPr>
        <w:t>年</w:t>
      </w:r>
      <w:r w:rsidR="00A70DDA">
        <w:rPr>
          <w:rFonts w:hint="eastAsia"/>
          <w:bCs/>
          <w:sz w:val="21"/>
          <w:szCs w:val="21"/>
        </w:rPr>
        <w:t>６</w:t>
      </w:r>
      <w:r w:rsidR="00226186" w:rsidRPr="0039712D">
        <w:rPr>
          <w:rFonts w:hint="eastAsia"/>
          <w:bCs/>
          <w:sz w:val="21"/>
          <w:szCs w:val="21"/>
        </w:rPr>
        <w:t>月</w:t>
      </w:r>
      <w:r w:rsidR="00A70DDA">
        <w:rPr>
          <w:rFonts w:hint="eastAsia"/>
          <w:bCs/>
          <w:sz w:val="21"/>
          <w:szCs w:val="21"/>
        </w:rPr>
        <w:t>４</w:t>
      </w:r>
      <w:r w:rsidR="002F57E0" w:rsidRPr="0039712D">
        <w:rPr>
          <w:rFonts w:hint="eastAsia"/>
          <w:bCs/>
          <w:sz w:val="21"/>
          <w:szCs w:val="21"/>
        </w:rPr>
        <w:t>日（</w:t>
      </w:r>
      <w:r w:rsidR="00A70DDA">
        <w:rPr>
          <w:rFonts w:hint="eastAsia"/>
          <w:bCs/>
          <w:sz w:val="21"/>
          <w:szCs w:val="21"/>
        </w:rPr>
        <w:t>水</w:t>
      </w:r>
      <w:r w:rsidR="00D44FAE">
        <w:rPr>
          <w:rFonts w:hint="eastAsia"/>
          <w:bCs/>
          <w:sz w:val="21"/>
          <w:szCs w:val="21"/>
        </w:rPr>
        <w:t>）必着（直接持参、</w:t>
      </w:r>
      <w:r w:rsidR="002F57E0" w:rsidRPr="0039712D">
        <w:rPr>
          <w:rFonts w:hint="eastAsia"/>
          <w:bCs/>
          <w:sz w:val="21"/>
          <w:szCs w:val="21"/>
        </w:rPr>
        <w:t>郵送、FAX又は</w:t>
      </w:r>
      <w:r w:rsidR="00336F2D">
        <w:rPr>
          <w:rFonts w:hint="eastAsia"/>
          <w:bCs/>
          <w:sz w:val="21"/>
          <w:szCs w:val="21"/>
        </w:rPr>
        <w:t>電子メール</w:t>
      </w:r>
      <w:r w:rsidR="002F57E0" w:rsidRPr="0039712D">
        <w:rPr>
          <w:rFonts w:hint="eastAsia"/>
          <w:bCs/>
          <w:sz w:val="21"/>
          <w:szCs w:val="21"/>
        </w:rPr>
        <w:t>）</w:t>
      </w:r>
    </w:p>
    <w:p w14:paraId="4EFB812B" w14:textId="77777777" w:rsidR="00F8639B" w:rsidRDefault="002F57E0" w:rsidP="00F8639B">
      <w:pPr>
        <w:snapToGrid w:val="0"/>
        <w:spacing w:line="360" w:lineRule="atLeast"/>
        <w:ind w:left="420" w:hangingChars="200" w:hanging="420"/>
        <w:jc w:val="left"/>
        <w:rPr>
          <w:bCs/>
          <w:sz w:val="21"/>
          <w:szCs w:val="21"/>
        </w:rPr>
      </w:pPr>
      <w:r w:rsidRPr="0039712D">
        <w:rPr>
          <w:rFonts w:hint="eastAsia"/>
          <w:bCs/>
          <w:sz w:val="21"/>
          <w:szCs w:val="21"/>
        </w:rPr>
        <w:t>提出先：</w:t>
      </w:r>
      <w:r w:rsidRPr="0039712D">
        <w:rPr>
          <w:rFonts w:hAnsi="ＭＳ 明朝" w:hint="eastAsia"/>
          <w:bCs/>
          <w:sz w:val="21"/>
          <w:szCs w:val="21"/>
        </w:rPr>
        <w:t xml:space="preserve">〒060-8611　</w:t>
      </w:r>
      <w:r w:rsidRPr="0039712D">
        <w:rPr>
          <w:rFonts w:hint="eastAsia"/>
          <w:bCs/>
          <w:sz w:val="21"/>
          <w:szCs w:val="21"/>
        </w:rPr>
        <w:t>札幌市中央区北１条西２丁目</w:t>
      </w:r>
      <w:r w:rsidR="00F8639B">
        <w:rPr>
          <w:rFonts w:hint="eastAsia"/>
          <w:bCs/>
          <w:sz w:val="21"/>
          <w:szCs w:val="21"/>
        </w:rPr>
        <w:t>（札幌市役所12階南側）</w:t>
      </w:r>
    </w:p>
    <w:p w14:paraId="21972C95" w14:textId="77777777" w:rsidR="00F8639B" w:rsidRDefault="00F8639B" w:rsidP="00F8639B">
      <w:pPr>
        <w:snapToGrid w:val="0"/>
        <w:spacing w:line="360" w:lineRule="atLeast"/>
        <w:ind w:leftChars="200" w:left="480" w:firstLineChars="200" w:firstLine="420"/>
        <w:jc w:val="left"/>
        <w:rPr>
          <w:bCs/>
          <w:sz w:val="21"/>
          <w:szCs w:val="21"/>
        </w:rPr>
      </w:pPr>
      <w:r>
        <w:rPr>
          <w:rFonts w:hAnsi="ＭＳ 明朝" w:hint="eastAsia"/>
          <w:bCs/>
          <w:noProof/>
          <w:sz w:val="21"/>
          <w:szCs w:val="21"/>
        </w:rPr>
        <w:drawing>
          <wp:anchor distT="0" distB="0" distL="114300" distR="114300" simplePos="0" relativeHeight="251670528" behindDoc="0" locked="0" layoutInCell="1" allowOverlap="1" wp14:anchorId="0B23CB27" wp14:editId="77353EBA">
            <wp:simplePos x="0" y="0"/>
            <wp:positionH relativeFrom="column">
              <wp:posOffset>4033520</wp:posOffset>
            </wp:positionH>
            <wp:positionV relativeFrom="paragraph">
              <wp:posOffset>96520</wp:posOffset>
            </wp:positionV>
            <wp:extent cx="676275" cy="6762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2018022614371714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7E0" w:rsidRPr="0039712D">
        <w:rPr>
          <w:rFonts w:hint="eastAsia"/>
          <w:bCs/>
          <w:sz w:val="21"/>
          <w:szCs w:val="21"/>
        </w:rPr>
        <w:t xml:space="preserve">札幌市 環境局 環境都市推進部 </w:t>
      </w:r>
      <w:r w:rsidR="00C27260">
        <w:rPr>
          <w:rFonts w:hint="eastAsia"/>
          <w:bCs/>
          <w:sz w:val="21"/>
          <w:szCs w:val="21"/>
        </w:rPr>
        <w:t>環境共生</w:t>
      </w:r>
      <w:r w:rsidR="00BF348B">
        <w:rPr>
          <w:rFonts w:hint="eastAsia"/>
          <w:bCs/>
          <w:sz w:val="21"/>
          <w:szCs w:val="21"/>
        </w:rPr>
        <w:t>担当課</w:t>
      </w:r>
    </w:p>
    <w:p w14:paraId="3F96216D" w14:textId="77777777" w:rsidR="00BE1835" w:rsidRDefault="002F57E0" w:rsidP="00F8639B">
      <w:pPr>
        <w:snapToGrid w:val="0"/>
        <w:spacing w:line="360" w:lineRule="atLeast"/>
        <w:ind w:leftChars="200" w:left="480" w:firstLineChars="200" w:firstLine="420"/>
        <w:jc w:val="left"/>
        <w:rPr>
          <w:rFonts w:hAnsi="ＭＳ 明朝"/>
          <w:bCs/>
          <w:sz w:val="21"/>
          <w:szCs w:val="21"/>
        </w:rPr>
      </w:pPr>
      <w:r w:rsidRPr="0039712D">
        <w:rPr>
          <w:rFonts w:hAnsi="ＭＳ 明朝" w:hint="eastAsia"/>
          <w:bCs/>
          <w:sz w:val="21"/>
          <w:szCs w:val="21"/>
        </w:rPr>
        <w:t xml:space="preserve">TEL (011)211-2879　</w:t>
      </w:r>
      <w:r w:rsidR="00DA17A4">
        <w:rPr>
          <w:rFonts w:hAnsi="ＭＳ 明朝" w:hint="eastAsia"/>
          <w:bCs/>
          <w:sz w:val="21"/>
          <w:szCs w:val="21"/>
        </w:rPr>
        <w:t xml:space="preserve"> FAX (011)218-5108</w:t>
      </w:r>
    </w:p>
    <w:p w14:paraId="7D8D2F81" w14:textId="6D3AB904" w:rsidR="00F8639B" w:rsidRPr="00D7409D" w:rsidRDefault="000C4871" w:rsidP="00F8639B">
      <w:pPr>
        <w:snapToGrid w:val="0"/>
        <w:spacing w:line="360" w:lineRule="atLeast"/>
        <w:ind w:leftChars="200" w:left="480" w:firstLineChars="200" w:firstLine="420"/>
        <w:jc w:val="left"/>
        <w:rPr>
          <w:rFonts w:hAnsi="ＭＳ 明朝"/>
          <w:bCs/>
        </w:rPr>
      </w:pPr>
      <w:r>
        <w:rPr>
          <w:rFonts w:hAnsi="ＭＳ 明朝" w:hint="eastAsia"/>
          <w:bCs/>
          <w:sz w:val="21"/>
          <w:szCs w:val="21"/>
        </w:rPr>
        <w:t>電子メール</w:t>
      </w:r>
      <w:r w:rsidR="00F8639B">
        <w:rPr>
          <w:rFonts w:hAnsi="ＭＳ 明朝" w:hint="eastAsia"/>
          <w:bCs/>
          <w:sz w:val="21"/>
          <w:szCs w:val="21"/>
        </w:rPr>
        <w:t>：</w:t>
      </w:r>
      <w:hyperlink r:id="rId11" w:history="1">
        <w:r w:rsidR="00F8639B" w:rsidRPr="00057644">
          <w:rPr>
            <w:rStyle w:val="aa"/>
            <w:rFonts w:hAnsi="ＭＳ 明朝" w:hint="eastAsia"/>
            <w:bCs/>
            <w:sz w:val="21"/>
            <w:szCs w:val="21"/>
          </w:rPr>
          <w:t>assess@city.</w:t>
        </w:r>
        <w:r w:rsidR="00F8639B" w:rsidRPr="00057644">
          <w:rPr>
            <w:rStyle w:val="aa"/>
            <w:rFonts w:hAnsi="ＭＳ 明朝"/>
            <w:bCs/>
            <w:sz w:val="21"/>
            <w:szCs w:val="21"/>
          </w:rPr>
          <w:t>sapporo.jp</w:t>
        </w:r>
      </w:hyperlink>
      <w:r w:rsidR="00F8639B">
        <w:rPr>
          <w:rFonts w:hAnsi="ＭＳ 明朝" w:hint="eastAsia"/>
          <w:bCs/>
          <w:sz w:val="21"/>
          <w:szCs w:val="21"/>
        </w:rPr>
        <w:t xml:space="preserve">　 （</w:t>
      </w:r>
      <w:r w:rsidR="00A70DDA">
        <w:rPr>
          <w:rFonts w:hAnsi="ＭＳ 明朝" w:hint="eastAsia"/>
          <w:bCs/>
          <w:sz w:val="21"/>
          <w:szCs w:val="21"/>
        </w:rPr>
        <w:t>左記</w:t>
      </w:r>
      <w:r w:rsidR="00F8639B">
        <w:rPr>
          <w:rFonts w:hAnsi="ＭＳ 明朝" w:hint="eastAsia"/>
          <w:bCs/>
          <w:sz w:val="21"/>
          <w:szCs w:val="21"/>
        </w:rPr>
        <w:t>コード→　　　　　　）</w:t>
      </w:r>
    </w:p>
    <w:sectPr w:rsidR="00F8639B" w:rsidRPr="00D7409D" w:rsidSect="00DA17A4">
      <w:headerReference w:type="default" r:id="rId12"/>
      <w:pgSz w:w="11906" w:h="16838" w:code="9"/>
      <w:pgMar w:top="851" w:right="1247" w:bottom="737" w:left="1247" w:header="851" w:footer="992" w:gutter="0"/>
      <w:cols w:space="425"/>
      <w:docGrid w:linePitch="65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F82B" w14:textId="77777777" w:rsidR="007266E9" w:rsidRDefault="007266E9">
      <w:r>
        <w:separator/>
      </w:r>
    </w:p>
  </w:endnote>
  <w:endnote w:type="continuationSeparator" w:id="0">
    <w:p w14:paraId="63B9F100" w14:textId="77777777" w:rsidR="007266E9" w:rsidRDefault="0072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34E3" w14:textId="77777777" w:rsidR="007266E9" w:rsidRDefault="007266E9">
      <w:r>
        <w:separator/>
      </w:r>
    </w:p>
  </w:footnote>
  <w:footnote w:type="continuationSeparator" w:id="0">
    <w:p w14:paraId="535F48A0" w14:textId="77777777" w:rsidR="007266E9" w:rsidRDefault="0072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B561" w14:textId="77777777" w:rsidR="00BE1835" w:rsidRPr="002F57E0" w:rsidRDefault="00BE1835" w:rsidP="002F57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326"/>
  <w:displayHorizontalDrawingGridEvery w:val="0"/>
  <w:displayVerticalDrawingGridEvery w:val="2"/>
  <w:characterSpacingControl w:val="compressPunctuation"/>
  <w:hdrShapeDefaults>
    <o:shapedefaults v:ext="edit" spidmax="65537" style="mso-position-horizontal:center;mso-position-horizontal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B39"/>
    <w:rsid w:val="0000315C"/>
    <w:rsid w:val="00003569"/>
    <w:rsid w:val="00004899"/>
    <w:rsid w:val="0002476B"/>
    <w:rsid w:val="00026F99"/>
    <w:rsid w:val="00036317"/>
    <w:rsid w:val="00036464"/>
    <w:rsid w:val="00053DA3"/>
    <w:rsid w:val="000901EA"/>
    <w:rsid w:val="00094252"/>
    <w:rsid w:val="00096ED3"/>
    <w:rsid w:val="000A7C5E"/>
    <w:rsid w:val="000B79AB"/>
    <w:rsid w:val="000C12B7"/>
    <w:rsid w:val="000C4871"/>
    <w:rsid w:val="000F30FD"/>
    <w:rsid w:val="000F3A1A"/>
    <w:rsid w:val="001058A5"/>
    <w:rsid w:val="0010591A"/>
    <w:rsid w:val="00122CAC"/>
    <w:rsid w:val="001613A3"/>
    <w:rsid w:val="001B7CBE"/>
    <w:rsid w:val="001C5BDD"/>
    <w:rsid w:val="001E207D"/>
    <w:rsid w:val="001E3EB4"/>
    <w:rsid w:val="001F393C"/>
    <w:rsid w:val="001F4D26"/>
    <w:rsid w:val="0020134A"/>
    <w:rsid w:val="00213A0A"/>
    <w:rsid w:val="00217639"/>
    <w:rsid w:val="00221F33"/>
    <w:rsid w:val="00225ED7"/>
    <w:rsid w:val="00226186"/>
    <w:rsid w:val="00241B6F"/>
    <w:rsid w:val="00245423"/>
    <w:rsid w:val="00246EAE"/>
    <w:rsid w:val="0025308F"/>
    <w:rsid w:val="002619B0"/>
    <w:rsid w:val="00266AB7"/>
    <w:rsid w:val="0027566F"/>
    <w:rsid w:val="0027635F"/>
    <w:rsid w:val="00284AD9"/>
    <w:rsid w:val="00290F86"/>
    <w:rsid w:val="002943EC"/>
    <w:rsid w:val="002955D8"/>
    <w:rsid w:val="002A45B3"/>
    <w:rsid w:val="002B4177"/>
    <w:rsid w:val="002C51C4"/>
    <w:rsid w:val="002C7DA2"/>
    <w:rsid w:val="002C7E04"/>
    <w:rsid w:val="002D3B39"/>
    <w:rsid w:val="002D456C"/>
    <w:rsid w:val="002E25FF"/>
    <w:rsid w:val="002E7574"/>
    <w:rsid w:val="002F1823"/>
    <w:rsid w:val="002F30D0"/>
    <w:rsid w:val="002F57E0"/>
    <w:rsid w:val="00306998"/>
    <w:rsid w:val="00322799"/>
    <w:rsid w:val="00322DA4"/>
    <w:rsid w:val="00334555"/>
    <w:rsid w:val="00336F2D"/>
    <w:rsid w:val="00342909"/>
    <w:rsid w:val="00342A70"/>
    <w:rsid w:val="00347E44"/>
    <w:rsid w:val="0036067F"/>
    <w:rsid w:val="003627E4"/>
    <w:rsid w:val="00363571"/>
    <w:rsid w:val="003655CE"/>
    <w:rsid w:val="003709C6"/>
    <w:rsid w:val="00375BA5"/>
    <w:rsid w:val="0039712D"/>
    <w:rsid w:val="003A4AF1"/>
    <w:rsid w:val="003A650E"/>
    <w:rsid w:val="003B6520"/>
    <w:rsid w:val="003B6656"/>
    <w:rsid w:val="003C3B63"/>
    <w:rsid w:val="003D0CFA"/>
    <w:rsid w:val="003D1717"/>
    <w:rsid w:val="003D41DA"/>
    <w:rsid w:val="004026ED"/>
    <w:rsid w:val="004253B3"/>
    <w:rsid w:val="0044431D"/>
    <w:rsid w:val="0045022C"/>
    <w:rsid w:val="00462B3F"/>
    <w:rsid w:val="00465D0D"/>
    <w:rsid w:val="00466F09"/>
    <w:rsid w:val="00476CCF"/>
    <w:rsid w:val="004814C5"/>
    <w:rsid w:val="00481B67"/>
    <w:rsid w:val="00483E0B"/>
    <w:rsid w:val="00495055"/>
    <w:rsid w:val="004C70A4"/>
    <w:rsid w:val="004D0009"/>
    <w:rsid w:val="004D132B"/>
    <w:rsid w:val="004E22ED"/>
    <w:rsid w:val="004E6C73"/>
    <w:rsid w:val="005002BC"/>
    <w:rsid w:val="00502A53"/>
    <w:rsid w:val="0051133B"/>
    <w:rsid w:val="0052711A"/>
    <w:rsid w:val="005308E2"/>
    <w:rsid w:val="00531C87"/>
    <w:rsid w:val="00531D29"/>
    <w:rsid w:val="005368A8"/>
    <w:rsid w:val="0054132D"/>
    <w:rsid w:val="0054662D"/>
    <w:rsid w:val="00546A83"/>
    <w:rsid w:val="005478D8"/>
    <w:rsid w:val="0055391F"/>
    <w:rsid w:val="005768F0"/>
    <w:rsid w:val="005901AB"/>
    <w:rsid w:val="005A1175"/>
    <w:rsid w:val="005A394F"/>
    <w:rsid w:val="005B005C"/>
    <w:rsid w:val="005C10C2"/>
    <w:rsid w:val="005D1785"/>
    <w:rsid w:val="005E08D7"/>
    <w:rsid w:val="005E4BF3"/>
    <w:rsid w:val="005E6DF3"/>
    <w:rsid w:val="005F7BF0"/>
    <w:rsid w:val="00613359"/>
    <w:rsid w:val="00626BE2"/>
    <w:rsid w:val="0063033D"/>
    <w:rsid w:val="00643BD8"/>
    <w:rsid w:val="00647D95"/>
    <w:rsid w:val="00664DE2"/>
    <w:rsid w:val="00664F67"/>
    <w:rsid w:val="006665B7"/>
    <w:rsid w:val="00671C1A"/>
    <w:rsid w:val="00686FA7"/>
    <w:rsid w:val="00690BF1"/>
    <w:rsid w:val="006B3734"/>
    <w:rsid w:val="006C2138"/>
    <w:rsid w:val="006C2526"/>
    <w:rsid w:val="006D3D3A"/>
    <w:rsid w:val="006D7199"/>
    <w:rsid w:val="006E7901"/>
    <w:rsid w:val="006F41F1"/>
    <w:rsid w:val="007266E9"/>
    <w:rsid w:val="0072711E"/>
    <w:rsid w:val="00732802"/>
    <w:rsid w:val="00742911"/>
    <w:rsid w:val="007449A6"/>
    <w:rsid w:val="007541C7"/>
    <w:rsid w:val="00763C04"/>
    <w:rsid w:val="00765A7C"/>
    <w:rsid w:val="00777D61"/>
    <w:rsid w:val="0078446A"/>
    <w:rsid w:val="00786137"/>
    <w:rsid w:val="007A388E"/>
    <w:rsid w:val="007B7087"/>
    <w:rsid w:val="007C71B0"/>
    <w:rsid w:val="007D4A01"/>
    <w:rsid w:val="007E210F"/>
    <w:rsid w:val="007E598F"/>
    <w:rsid w:val="007E5CE4"/>
    <w:rsid w:val="0080240E"/>
    <w:rsid w:val="008043A2"/>
    <w:rsid w:val="00804FC6"/>
    <w:rsid w:val="00813DF2"/>
    <w:rsid w:val="0082327A"/>
    <w:rsid w:val="008360D7"/>
    <w:rsid w:val="00837B84"/>
    <w:rsid w:val="008425D9"/>
    <w:rsid w:val="00851299"/>
    <w:rsid w:val="00854789"/>
    <w:rsid w:val="00863BA1"/>
    <w:rsid w:val="008946A6"/>
    <w:rsid w:val="008947CD"/>
    <w:rsid w:val="00897A99"/>
    <w:rsid w:val="008A67EA"/>
    <w:rsid w:val="008B6278"/>
    <w:rsid w:val="008C64E3"/>
    <w:rsid w:val="008C7454"/>
    <w:rsid w:val="008D084E"/>
    <w:rsid w:val="008F3349"/>
    <w:rsid w:val="008F4974"/>
    <w:rsid w:val="00911946"/>
    <w:rsid w:val="00913CCC"/>
    <w:rsid w:val="009249B7"/>
    <w:rsid w:val="009309D0"/>
    <w:rsid w:val="00940D47"/>
    <w:rsid w:val="00950F24"/>
    <w:rsid w:val="00955775"/>
    <w:rsid w:val="00966A9D"/>
    <w:rsid w:val="00970CF1"/>
    <w:rsid w:val="00973609"/>
    <w:rsid w:val="00976589"/>
    <w:rsid w:val="00987656"/>
    <w:rsid w:val="009A4E47"/>
    <w:rsid w:val="009C7C41"/>
    <w:rsid w:val="009D50D0"/>
    <w:rsid w:val="009D52DE"/>
    <w:rsid w:val="009E02D1"/>
    <w:rsid w:val="009E2737"/>
    <w:rsid w:val="009F77FF"/>
    <w:rsid w:val="00A03ED0"/>
    <w:rsid w:val="00A11D15"/>
    <w:rsid w:val="00A12BB3"/>
    <w:rsid w:val="00A2056F"/>
    <w:rsid w:val="00A3112B"/>
    <w:rsid w:val="00A31ED1"/>
    <w:rsid w:val="00A433B8"/>
    <w:rsid w:val="00A4500B"/>
    <w:rsid w:val="00A70DDA"/>
    <w:rsid w:val="00A751C1"/>
    <w:rsid w:val="00A918C5"/>
    <w:rsid w:val="00A9406E"/>
    <w:rsid w:val="00AA158D"/>
    <w:rsid w:val="00AB074D"/>
    <w:rsid w:val="00AB1A5A"/>
    <w:rsid w:val="00AB6BFE"/>
    <w:rsid w:val="00AD57AC"/>
    <w:rsid w:val="00AE132E"/>
    <w:rsid w:val="00AE383A"/>
    <w:rsid w:val="00B20294"/>
    <w:rsid w:val="00B40766"/>
    <w:rsid w:val="00B47126"/>
    <w:rsid w:val="00B55108"/>
    <w:rsid w:val="00B61BEF"/>
    <w:rsid w:val="00B7253E"/>
    <w:rsid w:val="00B81E68"/>
    <w:rsid w:val="00B9206A"/>
    <w:rsid w:val="00B96B50"/>
    <w:rsid w:val="00BA12AF"/>
    <w:rsid w:val="00BC20FA"/>
    <w:rsid w:val="00BD3F37"/>
    <w:rsid w:val="00BE1835"/>
    <w:rsid w:val="00BF348B"/>
    <w:rsid w:val="00BF6DBE"/>
    <w:rsid w:val="00C00614"/>
    <w:rsid w:val="00C02121"/>
    <w:rsid w:val="00C03D25"/>
    <w:rsid w:val="00C13CBA"/>
    <w:rsid w:val="00C21C21"/>
    <w:rsid w:val="00C26FDD"/>
    <w:rsid w:val="00C27260"/>
    <w:rsid w:val="00C3043C"/>
    <w:rsid w:val="00C475E5"/>
    <w:rsid w:val="00C6745B"/>
    <w:rsid w:val="00C87FF1"/>
    <w:rsid w:val="00CA2F84"/>
    <w:rsid w:val="00CA38AB"/>
    <w:rsid w:val="00CB4CAB"/>
    <w:rsid w:val="00CB7F16"/>
    <w:rsid w:val="00CC5662"/>
    <w:rsid w:val="00CC696D"/>
    <w:rsid w:val="00CD338E"/>
    <w:rsid w:val="00CF0514"/>
    <w:rsid w:val="00CF29AB"/>
    <w:rsid w:val="00D06D4A"/>
    <w:rsid w:val="00D15798"/>
    <w:rsid w:val="00D20F3B"/>
    <w:rsid w:val="00D41655"/>
    <w:rsid w:val="00D44FAE"/>
    <w:rsid w:val="00D47331"/>
    <w:rsid w:val="00D54569"/>
    <w:rsid w:val="00D649C7"/>
    <w:rsid w:val="00D71747"/>
    <w:rsid w:val="00D725E0"/>
    <w:rsid w:val="00D7409D"/>
    <w:rsid w:val="00D75DDA"/>
    <w:rsid w:val="00D77D22"/>
    <w:rsid w:val="00DA17A4"/>
    <w:rsid w:val="00DA5CB9"/>
    <w:rsid w:val="00DA71BF"/>
    <w:rsid w:val="00DB03DB"/>
    <w:rsid w:val="00DD697F"/>
    <w:rsid w:val="00DF036F"/>
    <w:rsid w:val="00DF3B00"/>
    <w:rsid w:val="00DF75E5"/>
    <w:rsid w:val="00E052D2"/>
    <w:rsid w:val="00E10DE6"/>
    <w:rsid w:val="00E13778"/>
    <w:rsid w:val="00E164B5"/>
    <w:rsid w:val="00E1650B"/>
    <w:rsid w:val="00E23388"/>
    <w:rsid w:val="00E30C03"/>
    <w:rsid w:val="00E36C45"/>
    <w:rsid w:val="00E42C3D"/>
    <w:rsid w:val="00E44928"/>
    <w:rsid w:val="00E4653C"/>
    <w:rsid w:val="00E55B4A"/>
    <w:rsid w:val="00E610F6"/>
    <w:rsid w:val="00E85A7F"/>
    <w:rsid w:val="00E8770E"/>
    <w:rsid w:val="00EC2C51"/>
    <w:rsid w:val="00EF51A6"/>
    <w:rsid w:val="00F058BF"/>
    <w:rsid w:val="00F23288"/>
    <w:rsid w:val="00F332C8"/>
    <w:rsid w:val="00F36414"/>
    <w:rsid w:val="00F443C7"/>
    <w:rsid w:val="00F45586"/>
    <w:rsid w:val="00F46519"/>
    <w:rsid w:val="00F527E9"/>
    <w:rsid w:val="00F52D52"/>
    <w:rsid w:val="00F533BB"/>
    <w:rsid w:val="00F62298"/>
    <w:rsid w:val="00F66C9C"/>
    <w:rsid w:val="00F77468"/>
    <w:rsid w:val="00F82702"/>
    <w:rsid w:val="00F8639B"/>
    <w:rsid w:val="00F93105"/>
    <w:rsid w:val="00FA0435"/>
    <w:rsid w:val="00FA43DF"/>
    <w:rsid w:val="00FA6987"/>
    <w:rsid w:val="00FB0C60"/>
    <w:rsid w:val="00FC1209"/>
    <w:rsid w:val="00FC1CBC"/>
    <w:rsid w:val="00FD0699"/>
    <w:rsid w:val="00FD736F"/>
    <w:rsid w:val="00FE0659"/>
    <w:rsid w:val="00FE58C1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style="mso-position-horizontal:center;mso-position-horizontal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3D9FB10"/>
  <w15:docId w15:val="{99855E60-0C97-4C27-A298-3AE3567D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B3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D3B39"/>
  </w:style>
  <w:style w:type="paragraph" w:styleId="a4">
    <w:name w:val="Note Heading"/>
    <w:basedOn w:val="a"/>
    <w:next w:val="a"/>
    <w:rsid w:val="002D3B39"/>
    <w:pPr>
      <w:jc w:val="center"/>
    </w:pPr>
  </w:style>
  <w:style w:type="paragraph" w:styleId="a5">
    <w:name w:val="Date"/>
    <w:basedOn w:val="a"/>
    <w:next w:val="a"/>
    <w:link w:val="a6"/>
    <w:rsid w:val="002D3B39"/>
  </w:style>
  <w:style w:type="paragraph" w:styleId="a7">
    <w:name w:val="header"/>
    <w:basedOn w:val="a"/>
    <w:rsid w:val="000363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36317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465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D7409D"/>
    <w:rPr>
      <w:color w:val="0000FF"/>
      <w:u w:val="single"/>
    </w:rPr>
  </w:style>
  <w:style w:type="character" w:customStyle="1" w:styleId="a6">
    <w:name w:val="日付 (文字)"/>
    <w:basedOn w:val="a0"/>
    <w:link w:val="a5"/>
    <w:rsid w:val="00213A0A"/>
    <w:rPr>
      <w:rFonts w:ascii="ＭＳ 明朝"/>
      <w:kern w:val="2"/>
      <w:sz w:val="24"/>
    </w:rPr>
  </w:style>
  <w:style w:type="character" w:styleId="ab">
    <w:name w:val="FollowedHyperlink"/>
    <w:basedOn w:val="a0"/>
    <w:rsid w:val="00B9206A"/>
    <w:rPr>
      <w:color w:val="800080"/>
      <w:u w:val="single"/>
    </w:rPr>
  </w:style>
  <w:style w:type="paragraph" w:styleId="ac">
    <w:name w:val="Balloon Text"/>
    <w:basedOn w:val="a"/>
    <w:link w:val="ad"/>
    <w:rsid w:val="009D5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D50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ssess@city.sapporo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7C8A-B938-4CB2-ACD2-123B7720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　　重要　　至急　　秘　　　　　　　　　　　　　　　永　10　5　3　1　(　 )</vt:lpstr>
    </vt:vector>
  </TitlesOfParts>
  <Company/>
  <LinksUpToDate>false</LinksUpToDate>
  <CharactersWithSpaces>1763</CharactersWithSpaces>
  <SharedDoc>false</SharedDoc>
  <HLinks>
    <vt:vector size="6" baseType="variant">
      <vt:variant>
        <vt:i4>4259859</vt:i4>
      </vt:variant>
      <vt:variant>
        <vt:i4>9</vt:i4>
      </vt:variant>
      <vt:variant>
        <vt:i4>0</vt:i4>
      </vt:variant>
      <vt:variant>
        <vt:i4>5</vt:i4>
      </vt:variant>
      <vt:variant>
        <vt:lpwstr>http://www.city.sapporo.jp/kankyo/index.html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村上 佑太</cp:lastModifiedBy>
  <cp:revision>23</cp:revision>
  <cp:lastPrinted>2025-04-09T08:42:00Z</cp:lastPrinted>
  <dcterms:created xsi:type="dcterms:W3CDTF">2012-10-02T07:43:00Z</dcterms:created>
  <dcterms:modified xsi:type="dcterms:W3CDTF">2025-04-21T00:53:00Z</dcterms:modified>
</cp:coreProperties>
</file>