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4F94"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178D98BD" w14:textId="77777777"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4278" w:rsidRPr="00E15469">
        <w:rPr>
          <w:rFonts w:ascii="ＭＳ 明朝" w:eastAsia="ＭＳ 明朝" w:hAnsi="ＭＳ 明朝" w:hint="eastAsia"/>
          <w:sz w:val="24"/>
          <w:szCs w:val="24"/>
        </w:rPr>
        <w:t xml:space="preserve">　　年　　月　　日</w:t>
      </w:r>
    </w:p>
    <w:p w14:paraId="2E295870" w14:textId="77777777" w:rsidR="00084278" w:rsidRPr="00E15469" w:rsidRDefault="00084278" w:rsidP="00DD213A">
      <w:pPr>
        <w:spacing w:line="360" w:lineRule="exact"/>
        <w:jc w:val="center"/>
        <w:rPr>
          <w:rFonts w:ascii="ＭＳ 明朝" w:eastAsia="ＭＳ 明朝" w:hAnsi="ＭＳ 明朝"/>
          <w:sz w:val="24"/>
          <w:szCs w:val="24"/>
        </w:rPr>
      </w:pPr>
    </w:p>
    <w:p w14:paraId="03329480"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46779920" w14:textId="77777777" w:rsidR="00084278" w:rsidRPr="00E15469" w:rsidRDefault="00084278" w:rsidP="00DD213A">
      <w:pPr>
        <w:spacing w:line="360" w:lineRule="exact"/>
        <w:rPr>
          <w:rFonts w:ascii="ＭＳ 明朝" w:eastAsia="ＭＳ 明朝" w:hAnsi="ＭＳ 明朝"/>
          <w:sz w:val="24"/>
          <w:szCs w:val="24"/>
        </w:rPr>
      </w:pPr>
    </w:p>
    <w:p w14:paraId="753A3FAC"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56A996E1"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3672F5">
        <w:rPr>
          <w:rFonts w:ascii="ＭＳ 明朝" w:eastAsia="ＭＳ 明朝" w:hAnsi="ＭＳ 明朝" w:hint="eastAsia"/>
          <w:spacing w:val="22"/>
          <w:kern w:val="0"/>
          <w:sz w:val="24"/>
          <w:szCs w:val="24"/>
          <w:fitText w:val="1095" w:id="210957056"/>
        </w:rPr>
        <w:t xml:space="preserve">住　　</w:t>
      </w:r>
      <w:r w:rsidRPr="003672F5">
        <w:rPr>
          <w:rFonts w:ascii="ＭＳ 明朝" w:eastAsia="ＭＳ 明朝" w:hAnsi="ＭＳ 明朝" w:hint="eastAsia"/>
          <w:spacing w:val="1"/>
          <w:kern w:val="0"/>
          <w:sz w:val="24"/>
          <w:szCs w:val="24"/>
          <w:fitText w:val="1095" w:id="210957056"/>
        </w:rPr>
        <w:t>所</w:t>
      </w:r>
    </w:p>
    <w:p w14:paraId="430E1712"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E50F4C6" wp14:editId="72CB0F8B">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2E3DEE4D"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50F4C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2E3DEE4D"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3672F5">
        <w:rPr>
          <w:rFonts w:ascii="ＭＳ 明朝" w:eastAsia="ＭＳ 明朝" w:hAnsi="ＭＳ 明朝" w:hint="eastAsia"/>
          <w:w w:val="76"/>
          <w:kern w:val="0"/>
          <w:sz w:val="24"/>
          <w:szCs w:val="24"/>
          <w:fitText w:val="1095" w:id="210957057"/>
        </w:rPr>
        <w:t>商号又は名称</w:t>
      </w:r>
    </w:p>
    <w:p w14:paraId="0E97E582"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3672F5">
        <w:rPr>
          <w:rFonts w:ascii="ＭＳ 明朝" w:eastAsia="ＭＳ 明朝" w:hAnsi="ＭＳ 明朝" w:hint="eastAsia"/>
          <w:w w:val="91"/>
          <w:kern w:val="0"/>
          <w:sz w:val="24"/>
          <w:szCs w:val="24"/>
          <w:fitText w:val="1095" w:id="210957058"/>
        </w:rPr>
        <w:t>代表者氏</w:t>
      </w:r>
      <w:r w:rsidRPr="003672F5">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744C6924" w14:textId="77777777" w:rsidR="00084278" w:rsidRPr="00E15469" w:rsidRDefault="00084278" w:rsidP="00DD213A">
      <w:pPr>
        <w:spacing w:line="360" w:lineRule="exact"/>
        <w:rPr>
          <w:rFonts w:ascii="ＭＳ 明朝" w:eastAsia="ＭＳ 明朝" w:hAnsi="ＭＳ 明朝"/>
          <w:sz w:val="24"/>
          <w:szCs w:val="24"/>
        </w:rPr>
      </w:pPr>
    </w:p>
    <w:p w14:paraId="326A7DC5" w14:textId="4BD67B73" w:rsidR="00153D80" w:rsidRPr="00E15469"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0B4462">
        <w:rPr>
          <w:rFonts w:ascii="ＭＳ 明朝" w:eastAsia="ＭＳ 明朝" w:hAnsi="ＭＳ 明朝" w:cs="Times New Roman" w:hint="eastAsia"/>
          <w:sz w:val="24"/>
          <w:szCs w:val="24"/>
        </w:rPr>
        <w:t>７</w:t>
      </w:r>
      <w:r w:rsidR="0073289D">
        <w:rPr>
          <w:rFonts w:ascii="ＭＳ 明朝" w:eastAsia="ＭＳ 明朝" w:hAnsi="ＭＳ 明朝" w:cs="Times New Roman" w:hint="eastAsia"/>
          <w:sz w:val="24"/>
          <w:szCs w:val="24"/>
        </w:rPr>
        <w:t>年</w:t>
      </w:r>
      <w:r w:rsidR="00855D61">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月</w:t>
      </w:r>
      <w:r w:rsidR="00855D61">
        <w:rPr>
          <w:rFonts w:ascii="ＭＳ 明朝" w:eastAsia="ＭＳ 明朝" w:hAnsi="ＭＳ 明朝" w:cs="Times New Roman" w:hint="eastAsia"/>
          <w:sz w:val="24"/>
          <w:szCs w:val="24"/>
        </w:rPr>
        <w:t>1</w:t>
      </w:r>
      <w:r w:rsidR="000B4462">
        <w:rPr>
          <w:rFonts w:ascii="ＭＳ 明朝" w:eastAsia="ＭＳ 明朝" w:hAnsi="ＭＳ 明朝" w:cs="Times New Roman" w:hint="eastAsia"/>
          <w:sz w:val="24"/>
          <w:szCs w:val="24"/>
        </w:rPr>
        <w:t>4</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C33643">
        <w:rPr>
          <w:rFonts w:ascii="ＭＳ 明朝" w:eastAsia="ＭＳ 明朝" w:hAnsi="ＭＳ 明朝" w:cs="Times New Roman" w:hint="eastAsia"/>
          <w:sz w:val="24"/>
          <w:szCs w:val="24"/>
          <w:u w:val="single"/>
        </w:rPr>
        <w:t xml:space="preserve">　</w:t>
      </w:r>
      <w:r w:rsidR="004B22AA">
        <w:rPr>
          <w:rFonts w:ascii="ＭＳ 明朝" w:eastAsia="ＭＳ 明朝" w:hAnsi="ＭＳ 明朝" w:cs="Times New Roman" w:hint="eastAsia"/>
          <w:sz w:val="24"/>
          <w:szCs w:val="24"/>
          <w:u w:val="single"/>
        </w:rPr>
        <w:t>「やまめの稚魚放流事業」会場設営等業務</w:t>
      </w:r>
      <w:r w:rsidR="0073289D">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3A67B36D" w14:textId="7777777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375B33AA" w14:textId="77777777" w:rsidR="00C33643" w:rsidRPr="00C33643" w:rsidRDefault="00C33643" w:rsidP="00DD213A">
      <w:pPr>
        <w:spacing w:line="360" w:lineRule="exact"/>
        <w:rPr>
          <w:rFonts w:ascii="ＭＳ 明朝" w:eastAsia="ＭＳ 明朝" w:hAnsi="ＭＳ 明朝" w:cs="Times New Roman"/>
          <w:sz w:val="24"/>
          <w:szCs w:val="24"/>
        </w:rPr>
      </w:pPr>
    </w:p>
    <w:p w14:paraId="40D9DD25" w14:textId="77777777" w:rsidR="00C33643" w:rsidRDefault="00153D80" w:rsidP="00C33643">
      <w:pPr>
        <w:pStyle w:val="aa"/>
      </w:pPr>
      <w:r w:rsidRPr="00E15469">
        <w:rPr>
          <w:rFonts w:hint="eastAsia"/>
        </w:rPr>
        <w:t>記</w:t>
      </w:r>
    </w:p>
    <w:p w14:paraId="0105ACDC" w14:textId="77777777" w:rsidR="00C33643" w:rsidRPr="00C33643" w:rsidRDefault="00C33643" w:rsidP="00C33643">
      <w:pPr>
        <w:rPr>
          <w:sz w:val="24"/>
        </w:rPr>
      </w:pPr>
      <w:r w:rsidRPr="00C33643">
        <w:rPr>
          <w:rFonts w:hint="eastAsia"/>
          <w:sz w:val="24"/>
        </w:rPr>
        <w:t>１　入札参加資格</w:t>
      </w:r>
    </w:p>
    <w:p w14:paraId="51C53449" w14:textId="77777777" w:rsidR="00B858E7" w:rsidRPr="00B858E7" w:rsidRDefault="00B858E7" w:rsidP="00B858E7">
      <w:pPr>
        <w:pStyle w:val="ac"/>
        <w:ind w:right="960" w:firstLineChars="100" w:firstLine="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⑴　地方自</w:t>
      </w:r>
      <w:r w:rsidRPr="00BB38A2">
        <w:rPr>
          <w:rFonts w:asciiTheme="minorEastAsia" w:eastAsiaTheme="minorEastAsia" w:hAnsiTheme="minorEastAsia" w:cstheme="minorBidi" w:hint="eastAsia"/>
          <w:szCs w:val="22"/>
        </w:rPr>
        <w:t>治法施行令第</w:t>
      </w:r>
      <w:r w:rsidRPr="00BB38A2">
        <w:rPr>
          <w:rFonts w:asciiTheme="minorEastAsia" w:eastAsiaTheme="minorEastAsia" w:hAnsiTheme="minorEastAsia" w:cstheme="minorBidi"/>
          <w:szCs w:val="22"/>
        </w:rPr>
        <w:t>167</w:t>
      </w:r>
      <w:r w:rsidRPr="00BB38A2">
        <w:rPr>
          <w:rFonts w:asciiTheme="minorEastAsia" w:eastAsiaTheme="minorEastAsia" w:hAnsiTheme="minorEastAsia" w:cstheme="minorBidi" w:hint="eastAsia"/>
          <w:szCs w:val="22"/>
        </w:rPr>
        <w:t>条の</w:t>
      </w:r>
      <w:r w:rsidRPr="00B858E7">
        <w:rPr>
          <w:rFonts w:asciiTheme="minorHAnsi" w:eastAsiaTheme="minorEastAsia" w:hAnsiTheme="minorHAnsi" w:cstheme="minorBidi" w:hint="eastAsia"/>
          <w:szCs w:val="22"/>
        </w:rPr>
        <w:t>４の規定に該当しない者であること。</w:t>
      </w:r>
    </w:p>
    <w:p w14:paraId="1573AF7D" w14:textId="77777777" w:rsidR="00B858E7" w:rsidRDefault="00B858E7" w:rsidP="00B858E7">
      <w:pPr>
        <w:pStyle w:val="ac"/>
        <w:ind w:left="480" w:hangingChars="200" w:hanging="48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Pr="00B858E7">
        <w:rPr>
          <w:rFonts w:asciiTheme="minorHAnsi" w:eastAsiaTheme="minorEastAsia" w:hAnsiTheme="minorHAnsi" w:cstheme="minorBidi" w:hint="eastAsia"/>
          <w:szCs w:val="22"/>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121FFA9F"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⑶　事業協同組合等の組合がこの入札に参加する場合は、当該組合等の構成員が、構成員単独での入札参加を希望していないこと。</w:t>
      </w:r>
    </w:p>
    <w:p w14:paraId="6FDE5FAE"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⑷　札幌市競争入札参加停止等措置要領に基づく参加停止措置を受けている期間中でないこと。</w:t>
      </w:r>
    </w:p>
    <w:p w14:paraId="41097FB6" w14:textId="7A3A493D"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⑸　</w:t>
      </w:r>
      <w:r w:rsidR="003672F5">
        <w:rPr>
          <w:rFonts w:asciiTheme="minorHAnsi" w:eastAsiaTheme="minorEastAsia" w:hAnsiTheme="minorHAnsi" w:cstheme="minorBidi" w:hint="eastAsia"/>
          <w:szCs w:val="22"/>
        </w:rPr>
        <w:t>令和４</w:t>
      </w:r>
      <w:r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札幌市競争入札参加資格者名簿（物品・役務）において、業種が大分類「</w:t>
      </w:r>
      <w:r w:rsidR="004B22AA">
        <w:rPr>
          <w:rFonts w:asciiTheme="minorHAnsi" w:eastAsiaTheme="minorEastAsia" w:hAnsiTheme="minorHAnsi" w:cstheme="minorBidi" w:hint="eastAsia"/>
          <w:szCs w:val="22"/>
        </w:rPr>
        <w:t>工事</w:t>
      </w:r>
      <w:r w:rsidRPr="00B858E7">
        <w:rPr>
          <w:rFonts w:asciiTheme="minorHAnsi" w:eastAsiaTheme="minorEastAsia" w:hAnsiTheme="minorHAnsi" w:cstheme="minorBidi" w:hint="eastAsia"/>
          <w:szCs w:val="22"/>
        </w:rPr>
        <w:t>」のうち、中分類「</w:t>
      </w:r>
      <w:r w:rsidR="004B22AA">
        <w:rPr>
          <w:rFonts w:asciiTheme="minorHAnsi" w:eastAsiaTheme="minorEastAsia" w:hAnsiTheme="minorHAnsi" w:cstheme="minorBidi" w:hint="eastAsia"/>
          <w:szCs w:val="22"/>
        </w:rPr>
        <w:t>土木</w:t>
      </w:r>
      <w:r w:rsidRPr="00B858E7">
        <w:rPr>
          <w:rFonts w:asciiTheme="minorHAnsi" w:eastAsiaTheme="minorEastAsia" w:hAnsiTheme="minorHAnsi" w:cstheme="minorBidi" w:hint="eastAsia"/>
          <w:szCs w:val="22"/>
        </w:rPr>
        <w:t>」に登録されているものであること。</w:t>
      </w:r>
    </w:p>
    <w:p w14:paraId="2475395E"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⑹　</w:t>
      </w:r>
      <w:r w:rsidR="003672F5">
        <w:rPr>
          <w:rFonts w:asciiTheme="minorHAnsi" w:eastAsiaTheme="minorEastAsia" w:hAnsiTheme="minorHAnsi" w:cstheme="minorBidi" w:hint="eastAsia"/>
          <w:szCs w:val="22"/>
        </w:rPr>
        <w:t>令和４</w:t>
      </w:r>
      <w:r w:rsidR="003672F5"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004470BC"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札幌市競争入札参加資格者名簿における本店または支店等の所在地が札幌市内であること。</w:t>
      </w:r>
    </w:p>
    <w:p w14:paraId="4026933B" w14:textId="4FBE1CFF" w:rsidR="00153D80" w:rsidRDefault="00B858E7" w:rsidP="00B858E7">
      <w:pPr>
        <w:pStyle w:val="ac"/>
        <w:ind w:leftChars="100" w:left="450" w:hangingChars="100" w:hanging="240"/>
        <w:jc w:val="left"/>
      </w:pPr>
      <w:r w:rsidRPr="00B858E7">
        <w:rPr>
          <w:rFonts w:asciiTheme="minorHAnsi" w:eastAsiaTheme="minorEastAsia" w:hAnsiTheme="minorHAnsi" w:cstheme="minorBidi" w:hint="eastAsia"/>
          <w:szCs w:val="22"/>
        </w:rPr>
        <w:t>⑺　告示日を起点とした過去</w:t>
      </w:r>
      <w:r w:rsidR="004B22AA">
        <w:rPr>
          <w:rFonts w:asciiTheme="minorHAnsi" w:eastAsiaTheme="minorEastAsia" w:hAnsiTheme="minorHAnsi" w:cstheme="minorBidi" w:hint="eastAsia"/>
          <w:szCs w:val="22"/>
        </w:rPr>
        <w:t>５</w:t>
      </w:r>
      <w:r w:rsidRPr="00B858E7">
        <w:rPr>
          <w:rFonts w:asciiTheme="minorHAnsi" w:eastAsiaTheme="minorEastAsia" w:hAnsiTheme="minorHAnsi" w:cstheme="minorBidi" w:hint="eastAsia"/>
          <w:szCs w:val="22"/>
        </w:rPr>
        <w:t>年間において、同種業務の履行実績がある者であること。</w:t>
      </w:r>
    </w:p>
    <w:p w14:paraId="22EB0E3C" w14:textId="77777777" w:rsidR="009C21E4" w:rsidRDefault="009C21E4" w:rsidP="00DD213A">
      <w:pPr>
        <w:spacing w:line="360" w:lineRule="exact"/>
        <w:rPr>
          <w:rFonts w:ascii="ＭＳ 明朝" w:eastAsia="ＭＳ 明朝" w:hAnsi="ＭＳ 明朝" w:cs="Times New Roman"/>
          <w:sz w:val="24"/>
          <w:szCs w:val="24"/>
        </w:rPr>
      </w:pPr>
    </w:p>
    <w:p w14:paraId="2E8DD86F"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15469" w:rsidRPr="00E15469" w14:paraId="36E1D059" w14:textId="77777777" w:rsidTr="00753766">
        <w:trPr>
          <w:trHeight w:val="454"/>
        </w:trPr>
        <w:tc>
          <w:tcPr>
            <w:tcW w:w="1449" w:type="dxa"/>
            <w:vAlign w:val="center"/>
          </w:tcPr>
          <w:p w14:paraId="12B4DC7D"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3F7B69CC"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7C968E66"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61C7B726" w14:textId="77777777" w:rsidTr="00753766">
        <w:trPr>
          <w:trHeight w:val="454"/>
        </w:trPr>
        <w:tc>
          <w:tcPr>
            <w:tcW w:w="1449" w:type="dxa"/>
            <w:vAlign w:val="center"/>
          </w:tcPr>
          <w:p w14:paraId="1002B26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52824174"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6A15CF89"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32333B3E" w14:textId="77777777" w:rsidTr="00753766">
        <w:trPr>
          <w:trHeight w:val="454"/>
        </w:trPr>
        <w:tc>
          <w:tcPr>
            <w:tcW w:w="1449" w:type="dxa"/>
            <w:vAlign w:val="center"/>
          </w:tcPr>
          <w:p w14:paraId="45CA1AB9"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757016F3"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682D701F"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461C62A6" w14:textId="77777777" w:rsidTr="00753766">
        <w:trPr>
          <w:trHeight w:val="454"/>
        </w:trPr>
        <w:tc>
          <w:tcPr>
            <w:tcW w:w="1449" w:type="dxa"/>
            <w:vAlign w:val="center"/>
          </w:tcPr>
          <w:p w14:paraId="7274752A"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8BFBC92"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6EB23807"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4A0148C1"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3D2C" w14:textId="77777777" w:rsidR="0028244C" w:rsidRDefault="0028244C" w:rsidP="00753766">
      <w:r>
        <w:separator/>
      </w:r>
    </w:p>
  </w:endnote>
  <w:endnote w:type="continuationSeparator" w:id="0">
    <w:p w14:paraId="29BDA5A2"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2980" w14:textId="77777777" w:rsidR="0028244C" w:rsidRDefault="0028244C" w:rsidP="00753766">
      <w:r>
        <w:separator/>
      </w:r>
    </w:p>
  </w:footnote>
  <w:footnote w:type="continuationSeparator" w:id="0">
    <w:p w14:paraId="73D04D8D"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462"/>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2676"/>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2774"/>
    <w:rsid w:val="003534E7"/>
    <w:rsid w:val="003672F5"/>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70BC"/>
    <w:rsid w:val="00453477"/>
    <w:rsid w:val="00461965"/>
    <w:rsid w:val="00462BBE"/>
    <w:rsid w:val="0046639C"/>
    <w:rsid w:val="00471555"/>
    <w:rsid w:val="00480BD6"/>
    <w:rsid w:val="00494A7F"/>
    <w:rsid w:val="004A330E"/>
    <w:rsid w:val="004A36CB"/>
    <w:rsid w:val="004A62AB"/>
    <w:rsid w:val="004A6D3C"/>
    <w:rsid w:val="004B22AA"/>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1051"/>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0C15"/>
    <w:rsid w:val="007208DF"/>
    <w:rsid w:val="00722A01"/>
    <w:rsid w:val="00724DF5"/>
    <w:rsid w:val="007321BE"/>
    <w:rsid w:val="0073289D"/>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922"/>
    <w:rsid w:val="008535B2"/>
    <w:rsid w:val="00853E11"/>
    <w:rsid w:val="008541FB"/>
    <w:rsid w:val="00855D61"/>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6804"/>
    <w:rsid w:val="00B607C3"/>
    <w:rsid w:val="00B67FE7"/>
    <w:rsid w:val="00B7112B"/>
    <w:rsid w:val="00B8449C"/>
    <w:rsid w:val="00B858E7"/>
    <w:rsid w:val="00B859E7"/>
    <w:rsid w:val="00B9098B"/>
    <w:rsid w:val="00B93C3E"/>
    <w:rsid w:val="00B9508B"/>
    <w:rsid w:val="00BB38A2"/>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C9EF3B0"/>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拓哉</dc:creator>
  <cp:lastModifiedBy>橋本 拓哉</cp:lastModifiedBy>
  <cp:revision>4</cp:revision>
  <dcterms:created xsi:type="dcterms:W3CDTF">2024-04-09T04:57:00Z</dcterms:created>
  <dcterms:modified xsi:type="dcterms:W3CDTF">2025-04-04T02:26:00Z</dcterms:modified>
</cp:coreProperties>
</file>