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00D4" w14:textId="5154B872" w:rsidR="00DA404C" w:rsidRDefault="008377BB" w:rsidP="00D248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377BB">
        <w:rPr>
          <w:rFonts w:ascii="ＭＳ ゴシック" w:eastAsia="ＭＳ ゴシック" w:hAnsi="ＭＳ ゴシック" w:hint="eastAsia"/>
          <w:sz w:val="24"/>
          <w:szCs w:val="24"/>
        </w:rPr>
        <w:t>令和７年度民族共生象徴空間等周遊バスツアー</w:t>
      </w:r>
      <w:r w:rsidR="00D24830" w:rsidRPr="00407D40">
        <w:rPr>
          <w:rFonts w:ascii="ＭＳ ゴシック" w:eastAsia="ＭＳ ゴシック" w:hAnsi="ＭＳ ゴシック" w:hint="eastAsia"/>
          <w:sz w:val="24"/>
          <w:szCs w:val="24"/>
        </w:rPr>
        <w:t>仕様書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別紙</w:t>
      </w:r>
      <w:r w:rsidR="00501707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42BB98E4" w14:textId="4BB4C04A" w:rsidR="008377BB" w:rsidRPr="00407D40" w:rsidRDefault="008377BB" w:rsidP="00D248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377BB">
        <w:rPr>
          <w:rFonts w:ascii="ＭＳ ゴシック" w:eastAsia="ＭＳ ゴシック" w:hAnsi="ＭＳ ゴシック" w:hint="eastAsia"/>
          <w:sz w:val="24"/>
          <w:szCs w:val="24"/>
        </w:rPr>
        <w:t>アイヌ文化交流センター使用料（展示室観覧料）</w:t>
      </w:r>
      <w:r>
        <w:rPr>
          <w:rFonts w:ascii="ＭＳ ゴシック" w:eastAsia="ＭＳ ゴシック" w:hAnsi="ＭＳ ゴシック" w:hint="eastAsia"/>
          <w:sz w:val="24"/>
          <w:szCs w:val="24"/>
        </w:rPr>
        <w:t>収納業務内容）</w:t>
      </w:r>
    </w:p>
    <w:p w14:paraId="2D3B091E" w14:textId="0A3E5CFF" w:rsidR="006C017A" w:rsidRPr="00407D40" w:rsidRDefault="006C017A" w:rsidP="00D248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F0A00F" w14:textId="013E6318" w:rsidR="00D24830" w:rsidRPr="00407D40" w:rsidRDefault="00D24830">
      <w:pPr>
        <w:rPr>
          <w:rFonts w:ascii="ＭＳ ゴシック" w:eastAsia="ＭＳ ゴシック" w:hAnsi="ＭＳ ゴシック"/>
          <w:sz w:val="24"/>
          <w:szCs w:val="24"/>
        </w:rPr>
      </w:pPr>
      <w:r w:rsidRPr="00407D40">
        <w:rPr>
          <w:rFonts w:ascii="ＭＳ ゴシック" w:eastAsia="ＭＳ ゴシック" w:hAnsi="ＭＳ ゴシック" w:hint="eastAsia"/>
          <w:sz w:val="24"/>
          <w:szCs w:val="24"/>
        </w:rPr>
        <w:t>１　業務</w:t>
      </w:r>
      <w:r w:rsidR="008377BB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7B390728" w14:textId="7C05F95A" w:rsidR="00D24830" w:rsidRPr="00407D40" w:rsidRDefault="00D24830" w:rsidP="008377BB">
      <w:pPr>
        <w:ind w:left="270" w:hangingChars="100" w:hanging="270"/>
        <w:rPr>
          <w:rFonts w:ascii="ＭＳ 明朝" w:eastAsia="ＭＳ 明朝" w:hAnsi="ＭＳ 明朝"/>
          <w:sz w:val="24"/>
          <w:szCs w:val="24"/>
        </w:rPr>
      </w:pPr>
      <w:r w:rsidRPr="00407D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084A">
        <w:rPr>
          <w:rFonts w:ascii="ＭＳ 明朝" w:eastAsia="ＭＳ 明朝" w:hAnsi="ＭＳ 明朝" w:hint="eastAsia"/>
          <w:sz w:val="24"/>
          <w:szCs w:val="24"/>
        </w:rPr>
        <w:t>ツアー</w:t>
      </w:r>
      <w:r w:rsidR="007F084A" w:rsidRPr="00706D69">
        <w:rPr>
          <w:rFonts w:ascii="ＭＳ 明朝" w:eastAsia="ＭＳ 明朝" w:hAnsi="ＭＳ 明朝" w:hint="eastAsia"/>
          <w:sz w:val="24"/>
          <w:szCs w:val="24"/>
        </w:rPr>
        <w:t>参加者</w:t>
      </w:r>
      <w:r w:rsidR="007F084A">
        <w:rPr>
          <w:rFonts w:ascii="ＭＳ 明朝" w:eastAsia="ＭＳ 明朝" w:hAnsi="ＭＳ 明朝" w:hint="eastAsia"/>
          <w:sz w:val="24"/>
          <w:szCs w:val="24"/>
        </w:rPr>
        <w:t>が支払う</w:t>
      </w:r>
      <w:r w:rsidR="008377BB" w:rsidRPr="00706D69">
        <w:rPr>
          <w:rFonts w:ascii="ＭＳ 明朝" w:eastAsia="ＭＳ 明朝" w:hAnsi="ＭＳ 明朝" w:hint="eastAsia"/>
          <w:sz w:val="24"/>
          <w:szCs w:val="24"/>
        </w:rPr>
        <w:t>ピ</w:t>
      </w:r>
      <w:r w:rsidR="008377BB" w:rsidRPr="00706D69">
        <w:rPr>
          <w:rFonts w:ascii="ＭＳ 明朝" w:eastAsia="ＭＳ 明朝" w:hAnsi="ＭＳ 明朝" w:hint="eastAsia"/>
          <w:szCs w:val="21"/>
        </w:rPr>
        <w:t>リ</w:t>
      </w:r>
      <w:r w:rsidR="008377BB" w:rsidRPr="00706D69">
        <w:rPr>
          <w:rFonts w:ascii="ＭＳ 明朝" w:eastAsia="ＭＳ 明朝" w:hAnsi="ＭＳ 明朝" w:hint="eastAsia"/>
          <w:sz w:val="24"/>
          <w:szCs w:val="24"/>
        </w:rPr>
        <w:t>カコタンの展示室観覧料</w:t>
      </w:r>
      <w:r w:rsidR="008377BB">
        <w:rPr>
          <w:rFonts w:ascii="ＭＳ 明朝" w:eastAsia="ＭＳ 明朝" w:hAnsi="ＭＳ 明朝" w:hint="eastAsia"/>
          <w:sz w:val="24"/>
          <w:szCs w:val="24"/>
        </w:rPr>
        <w:t>を</w:t>
      </w:r>
      <w:r w:rsidR="007F084A">
        <w:rPr>
          <w:rFonts w:ascii="ＭＳ 明朝" w:eastAsia="ＭＳ 明朝" w:hAnsi="ＭＳ 明朝" w:hint="eastAsia"/>
          <w:sz w:val="24"/>
          <w:szCs w:val="24"/>
        </w:rPr>
        <w:t>取りまとめ</w:t>
      </w:r>
      <w:r w:rsidR="008377BB" w:rsidRPr="00706D69">
        <w:rPr>
          <w:rFonts w:ascii="ＭＳ 明朝" w:eastAsia="ＭＳ 明朝" w:hAnsi="ＭＳ 明朝" w:hint="eastAsia"/>
          <w:sz w:val="24"/>
          <w:szCs w:val="24"/>
        </w:rPr>
        <w:t>、</w:t>
      </w:r>
      <w:r w:rsidR="007F084A">
        <w:rPr>
          <w:rFonts w:ascii="ＭＳ 明朝" w:eastAsia="ＭＳ 明朝" w:hAnsi="ＭＳ 明朝" w:hint="eastAsia"/>
          <w:sz w:val="24"/>
          <w:szCs w:val="24"/>
        </w:rPr>
        <w:t>ツアー催行当日に</w:t>
      </w:r>
      <w:r w:rsidR="0095442A">
        <w:rPr>
          <w:rFonts w:ascii="ＭＳ 明朝" w:eastAsia="ＭＳ 明朝" w:hAnsi="ＭＳ 明朝" w:hint="eastAsia"/>
          <w:sz w:val="24"/>
          <w:szCs w:val="24"/>
        </w:rPr>
        <w:t>発券機</w:t>
      </w:r>
      <w:r w:rsidR="007F084A">
        <w:rPr>
          <w:rFonts w:ascii="ＭＳ 明朝" w:eastAsia="ＭＳ 明朝" w:hAnsi="ＭＳ 明朝" w:hint="eastAsia"/>
          <w:sz w:val="24"/>
          <w:szCs w:val="24"/>
        </w:rPr>
        <w:t>で</w:t>
      </w:r>
      <w:r w:rsidR="008377BB" w:rsidRPr="00706D69">
        <w:rPr>
          <w:rFonts w:ascii="ＭＳ 明朝" w:eastAsia="ＭＳ 明朝" w:hAnsi="ＭＳ 明朝" w:hint="eastAsia"/>
          <w:sz w:val="24"/>
          <w:szCs w:val="24"/>
        </w:rPr>
        <w:t>支払う。</w:t>
      </w:r>
    </w:p>
    <w:p w14:paraId="600B9263" w14:textId="77777777" w:rsidR="00BA236B" w:rsidRDefault="00BA236B" w:rsidP="00407D40">
      <w:pPr>
        <w:ind w:leftChars="100" w:left="240" w:firstLineChars="100" w:firstLine="270"/>
        <w:rPr>
          <w:rFonts w:ascii="ＭＳ 明朝" w:eastAsia="ＭＳ 明朝" w:hAnsi="ＭＳ 明朝"/>
          <w:sz w:val="24"/>
          <w:szCs w:val="24"/>
        </w:rPr>
      </w:pPr>
    </w:p>
    <w:p w14:paraId="7EDEE362" w14:textId="443A221F" w:rsidR="003C57BD" w:rsidRPr="00407D40" w:rsidRDefault="00501707" w:rsidP="00DF7A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F7A2C" w:rsidRPr="00407D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0013">
        <w:rPr>
          <w:rFonts w:ascii="ＭＳ ゴシック" w:eastAsia="ＭＳ ゴシック" w:hAnsi="ＭＳ ゴシック" w:hint="eastAsia"/>
          <w:sz w:val="24"/>
          <w:szCs w:val="24"/>
        </w:rPr>
        <w:t>展示室観覧料</w:t>
      </w:r>
    </w:p>
    <w:p w14:paraId="03F04388" w14:textId="25A9EAD2" w:rsidR="00110013" w:rsidRDefault="00110013" w:rsidP="00110013">
      <w:pPr>
        <w:ind w:firstLineChars="200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展示室観覧料は以下のとおり。</w:t>
      </w:r>
    </w:p>
    <w:p w14:paraId="5369643E" w14:textId="79A5B56C" w:rsidR="00110013" w:rsidRDefault="00110013" w:rsidP="00110013">
      <w:pPr>
        <w:ind w:firstLineChars="200" w:firstLine="540"/>
        <w:rPr>
          <w:rFonts w:ascii="ＭＳ 明朝" w:eastAsia="ＭＳ 明朝" w:hAnsi="ＭＳ 明朝"/>
          <w:sz w:val="24"/>
          <w:szCs w:val="24"/>
        </w:rPr>
      </w:pPr>
      <w:r w:rsidRPr="00110013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07E512B8" wp14:editId="69121377">
            <wp:extent cx="3096057" cy="1705213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3296" w14:textId="5CDEE914" w:rsidR="00110013" w:rsidRDefault="00110013" w:rsidP="001100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>
        <w:rPr>
          <w:rFonts w:ascii="ＭＳ 明朝" w:eastAsia="ＭＳ 明朝" w:hAnsi="ＭＳ 明朝" w:hint="eastAsia"/>
          <w:sz w:val="24"/>
          <w:szCs w:val="24"/>
        </w:rPr>
        <w:t>団体料金</w:t>
      </w:r>
    </w:p>
    <w:p w14:paraId="2308E55B" w14:textId="072965A5" w:rsidR="00110013" w:rsidRDefault="00110013" w:rsidP="00110013">
      <w:pPr>
        <w:ind w:leftChars="200" w:left="480" w:firstLineChars="100"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催行1回につき、</w:t>
      </w:r>
      <w:r w:rsidRPr="00110013">
        <w:rPr>
          <w:rFonts w:ascii="ＭＳ 明朝" w:eastAsia="ＭＳ 明朝" w:hAnsi="ＭＳ 明朝" w:hint="eastAsia"/>
          <w:sz w:val="24"/>
          <w:szCs w:val="24"/>
        </w:rPr>
        <w:t>高校生・大学生、中学生以下を除く人数が</w:t>
      </w:r>
      <w:r w:rsidRPr="00110013">
        <w:rPr>
          <w:rFonts w:ascii="ＭＳ 明朝" w:eastAsia="ＭＳ 明朝" w:hAnsi="ＭＳ 明朝"/>
          <w:sz w:val="24"/>
          <w:szCs w:val="24"/>
        </w:rPr>
        <w:t>20人以上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132D">
        <w:rPr>
          <w:rFonts w:ascii="ＭＳ 明朝" w:eastAsia="ＭＳ 明朝" w:hAnsi="ＭＳ 明朝" w:hint="eastAsia"/>
          <w:sz w:val="24"/>
          <w:szCs w:val="24"/>
        </w:rPr>
        <w:t>の場合に</w:t>
      </w:r>
      <w:r w:rsidRPr="00110013">
        <w:rPr>
          <w:rFonts w:ascii="ＭＳ 明朝" w:eastAsia="ＭＳ 明朝" w:hAnsi="ＭＳ 明朝"/>
          <w:sz w:val="24"/>
          <w:szCs w:val="24"/>
        </w:rPr>
        <w:t>適用</w:t>
      </w:r>
      <w:r w:rsidR="006D132D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6468CB18" w14:textId="24BA7A25" w:rsidR="006D132D" w:rsidRDefault="006D132D" w:rsidP="006D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(2)</w:t>
      </w:r>
      <w:r w:rsidR="00501707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減免</w:t>
      </w:r>
    </w:p>
    <w:p w14:paraId="081BA306" w14:textId="02A2411A" w:rsidR="006D132D" w:rsidRDefault="00501707" w:rsidP="006D132D">
      <w:pPr>
        <w:ind w:left="540" w:hangingChars="200" w:hanging="540"/>
        <w:rPr>
          <w:rFonts w:ascii="ＭＳ 明朝" w:eastAsia="ＭＳ 明朝" w:hAnsi="ＭＳ 明朝"/>
          <w:sz w:val="24"/>
          <w:szCs w:val="24"/>
        </w:rPr>
      </w:pPr>
      <w:r w:rsidRPr="006D132D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11EA8F" wp14:editId="3DA7EFAD">
            <wp:simplePos x="0" y="0"/>
            <wp:positionH relativeFrom="column">
              <wp:posOffset>132080</wp:posOffset>
            </wp:positionH>
            <wp:positionV relativeFrom="paragraph">
              <wp:posOffset>630555</wp:posOffset>
            </wp:positionV>
            <wp:extent cx="5753100" cy="27076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2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展示室</w:t>
      </w:r>
      <w:r w:rsidR="006D132D">
        <w:rPr>
          <w:rFonts w:ascii="ＭＳ 明朝" w:eastAsia="ＭＳ 明朝" w:hAnsi="ＭＳ 明朝" w:hint="eastAsia"/>
          <w:sz w:val="24"/>
          <w:szCs w:val="24"/>
        </w:rPr>
        <w:t>観覧料が減免となる主な場合は以下のとおり。詳細や不明な点は、事前に</w:t>
      </w:r>
      <w:r w:rsidR="006D132D" w:rsidRPr="00BB0AD4">
        <w:rPr>
          <w:rFonts w:ascii="ＭＳ 明朝" w:eastAsia="ＭＳ 明朝" w:hAnsi="ＭＳ 明朝" w:hint="eastAsia"/>
          <w:sz w:val="24"/>
          <w:szCs w:val="24"/>
        </w:rPr>
        <w:t>ピ</w:t>
      </w:r>
      <w:r w:rsidR="006D132D" w:rsidRPr="00BB0AD4">
        <w:rPr>
          <w:rFonts w:ascii="ＭＳ 明朝" w:eastAsia="ＭＳ 明朝" w:hAnsi="ＭＳ 明朝" w:hint="eastAsia"/>
          <w:szCs w:val="21"/>
        </w:rPr>
        <w:t>リ</w:t>
      </w:r>
      <w:r w:rsidR="006D132D" w:rsidRPr="00BB0AD4">
        <w:rPr>
          <w:rFonts w:ascii="ＭＳ 明朝" w:eastAsia="ＭＳ 明朝" w:hAnsi="ＭＳ 明朝" w:hint="eastAsia"/>
          <w:sz w:val="24"/>
          <w:szCs w:val="24"/>
        </w:rPr>
        <w:t>カコタン</w:t>
      </w:r>
      <w:r w:rsidR="006D132D">
        <w:rPr>
          <w:rFonts w:ascii="ＭＳ 明朝" w:eastAsia="ＭＳ 明朝" w:hAnsi="ＭＳ 明朝" w:hint="eastAsia"/>
          <w:sz w:val="24"/>
          <w:szCs w:val="24"/>
        </w:rPr>
        <w:t>（0</w:t>
      </w:r>
      <w:r w:rsidR="006D132D">
        <w:rPr>
          <w:rFonts w:ascii="ＭＳ 明朝" w:eastAsia="ＭＳ 明朝" w:hAnsi="ＭＳ 明朝"/>
          <w:sz w:val="24"/>
          <w:szCs w:val="24"/>
        </w:rPr>
        <w:t>11-596-5961</w:t>
      </w:r>
      <w:r w:rsidR="006D132D">
        <w:rPr>
          <w:rFonts w:ascii="ＭＳ 明朝" w:eastAsia="ＭＳ 明朝" w:hAnsi="ＭＳ 明朝" w:hint="eastAsia"/>
          <w:sz w:val="24"/>
          <w:szCs w:val="24"/>
        </w:rPr>
        <w:t>）へ確認すること。</w:t>
      </w:r>
    </w:p>
    <w:p w14:paraId="67F1BC9F" w14:textId="68577331" w:rsidR="00501707" w:rsidRPr="00407D40" w:rsidRDefault="00501707" w:rsidP="005017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407D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221F">
        <w:rPr>
          <w:rFonts w:ascii="ＭＳ ゴシック" w:eastAsia="ＭＳ ゴシック" w:hAnsi="ＭＳ ゴシック" w:hint="eastAsia"/>
          <w:sz w:val="24"/>
          <w:szCs w:val="24"/>
        </w:rPr>
        <w:t>事務取扱</w:t>
      </w:r>
    </w:p>
    <w:p w14:paraId="707011FA" w14:textId="3E87A42C" w:rsidR="00DF3E17" w:rsidRDefault="00026285" w:rsidP="0023429E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="00DF3E17">
        <w:rPr>
          <w:rFonts w:ascii="ＭＳ 明朝" w:eastAsia="ＭＳ 明朝" w:hAnsi="ＭＳ 明朝" w:hint="eastAsia"/>
          <w:sz w:val="24"/>
          <w:szCs w:val="24"/>
        </w:rPr>
        <w:t>収納</w:t>
      </w:r>
    </w:p>
    <w:p w14:paraId="575571CA" w14:textId="2CEE4152" w:rsidR="005C4264" w:rsidRDefault="005C4264" w:rsidP="005C42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事前準備</w:t>
      </w:r>
    </w:p>
    <w:p w14:paraId="577BB535" w14:textId="51715469" w:rsidR="005C4264" w:rsidRDefault="005C4264" w:rsidP="00EC4671">
      <w:pPr>
        <w:ind w:left="810" w:hangingChars="300" w:hanging="8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ツアー催行日の１週間前までに、</w:t>
      </w:r>
      <w:r w:rsidR="00360D17">
        <w:rPr>
          <w:rFonts w:ascii="ＭＳ 明朝" w:eastAsia="ＭＳ 明朝" w:hAnsi="ＭＳ 明朝" w:hint="eastAsia"/>
          <w:sz w:val="24"/>
          <w:szCs w:val="24"/>
        </w:rPr>
        <w:t>催行日別集計表（様式１）</w:t>
      </w:r>
      <w:r w:rsidR="00EC4671">
        <w:rPr>
          <w:rFonts w:ascii="ＭＳ 明朝" w:eastAsia="ＭＳ 明朝" w:hAnsi="ＭＳ 明朝" w:hint="eastAsia"/>
          <w:sz w:val="24"/>
          <w:szCs w:val="24"/>
        </w:rPr>
        <w:t>を委託者へ提出すること。また、</w:t>
      </w:r>
      <w:r w:rsidR="00EC4671" w:rsidRPr="0067627E">
        <w:rPr>
          <w:rFonts w:ascii="ＭＳ 明朝" w:eastAsia="ＭＳ 明朝" w:hAnsi="ＭＳ 明朝" w:hint="eastAsia"/>
          <w:sz w:val="24"/>
          <w:szCs w:val="24"/>
          <w:u w:val="single"/>
        </w:rPr>
        <w:t>展示室観覧料減免の対象</w:t>
      </w:r>
      <w:r w:rsidR="00062304">
        <w:rPr>
          <w:rFonts w:ascii="ＭＳ 明朝" w:eastAsia="ＭＳ 明朝" w:hAnsi="ＭＳ 明朝" w:hint="eastAsia"/>
          <w:sz w:val="24"/>
          <w:szCs w:val="24"/>
          <w:u w:val="single"/>
        </w:rPr>
        <w:t>となり減免を希望する</w:t>
      </w:r>
      <w:r w:rsidR="00EC4671" w:rsidRPr="0067627E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062304">
        <w:rPr>
          <w:rFonts w:ascii="ＭＳ 明朝" w:eastAsia="ＭＳ 明朝" w:hAnsi="ＭＳ 明朝" w:hint="eastAsia"/>
          <w:sz w:val="24"/>
          <w:szCs w:val="24"/>
          <w:u w:val="single"/>
        </w:rPr>
        <w:t>がいる場合又は</w:t>
      </w:r>
      <w:r w:rsidR="00781460">
        <w:rPr>
          <w:rFonts w:ascii="ＭＳ 明朝" w:eastAsia="ＭＳ 明朝" w:hAnsi="ＭＳ 明朝" w:hint="eastAsia"/>
          <w:sz w:val="24"/>
          <w:szCs w:val="24"/>
          <w:u w:val="single"/>
        </w:rPr>
        <w:t>中学生、高校生、大学生</w:t>
      </w:r>
      <w:r w:rsidR="00EC4671" w:rsidRPr="0067627E">
        <w:rPr>
          <w:rFonts w:ascii="ＭＳ 明朝" w:eastAsia="ＭＳ 明朝" w:hAnsi="ＭＳ 明朝" w:hint="eastAsia"/>
          <w:sz w:val="24"/>
          <w:szCs w:val="24"/>
          <w:u w:val="single"/>
        </w:rPr>
        <w:t>がいる場合は、これを証明できる書類の写しをあわせて提出すること</w:t>
      </w:r>
      <w:r w:rsidR="00EC4671">
        <w:rPr>
          <w:rFonts w:ascii="ＭＳ 明朝" w:eastAsia="ＭＳ 明朝" w:hAnsi="ＭＳ 明朝" w:hint="eastAsia"/>
          <w:sz w:val="24"/>
          <w:szCs w:val="24"/>
        </w:rPr>
        <w:t>。</w:t>
      </w:r>
      <w:r w:rsidR="00062304">
        <w:rPr>
          <w:rFonts w:ascii="ＭＳ 明朝" w:eastAsia="ＭＳ 明朝" w:hAnsi="ＭＳ 明朝" w:hint="eastAsia"/>
          <w:sz w:val="24"/>
          <w:szCs w:val="24"/>
        </w:rPr>
        <w:t>事前に書類を提出できない事情がある場合は、</w:t>
      </w:r>
      <w:r w:rsidR="007C567F">
        <w:rPr>
          <w:rFonts w:ascii="ＭＳ 明朝" w:eastAsia="ＭＳ 明朝" w:hAnsi="ＭＳ 明朝" w:hint="eastAsia"/>
          <w:sz w:val="24"/>
          <w:szCs w:val="24"/>
        </w:rPr>
        <w:t>ツアー催行日に</w:t>
      </w:r>
      <w:r w:rsidR="007C567F" w:rsidRPr="00BB0AD4">
        <w:rPr>
          <w:rFonts w:ascii="ＭＳ 明朝" w:eastAsia="ＭＳ 明朝" w:hAnsi="ＭＳ 明朝" w:hint="eastAsia"/>
          <w:sz w:val="24"/>
          <w:szCs w:val="24"/>
        </w:rPr>
        <w:t>ピ</w:t>
      </w:r>
      <w:r w:rsidR="007C567F" w:rsidRPr="00BB0AD4">
        <w:rPr>
          <w:rFonts w:ascii="ＭＳ 明朝" w:eastAsia="ＭＳ 明朝" w:hAnsi="ＭＳ 明朝" w:hint="eastAsia"/>
          <w:szCs w:val="21"/>
        </w:rPr>
        <w:t>リ</w:t>
      </w:r>
      <w:r w:rsidR="007C567F" w:rsidRPr="00BB0AD4">
        <w:rPr>
          <w:rFonts w:ascii="ＭＳ 明朝" w:eastAsia="ＭＳ 明朝" w:hAnsi="ＭＳ 明朝" w:hint="eastAsia"/>
          <w:sz w:val="24"/>
          <w:szCs w:val="24"/>
        </w:rPr>
        <w:t>カコタン</w:t>
      </w:r>
      <w:r w:rsidR="007C567F">
        <w:rPr>
          <w:rFonts w:ascii="ＭＳ 明朝" w:eastAsia="ＭＳ 明朝" w:hAnsi="ＭＳ 明朝" w:hint="eastAsia"/>
          <w:sz w:val="24"/>
          <w:szCs w:val="24"/>
        </w:rPr>
        <w:t>職員に</w:t>
      </w:r>
      <w:r w:rsidR="00062304">
        <w:rPr>
          <w:rFonts w:ascii="ＭＳ 明朝" w:eastAsia="ＭＳ 明朝" w:hAnsi="ＭＳ 明朝" w:hint="eastAsia"/>
          <w:sz w:val="24"/>
          <w:szCs w:val="24"/>
        </w:rPr>
        <w:t>証明書類を提示することも可能とするが、提示のない場合は減免を受けることができない</w:t>
      </w:r>
      <w:r w:rsidR="00EF652B">
        <w:rPr>
          <w:rFonts w:ascii="ＭＳ 明朝" w:eastAsia="ＭＳ 明朝" w:hAnsi="ＭＳ 明朝" w:hint="eastAsia"/>
          <w:sz w:val="24"/>
          <w:szCs w:val="24"/>
        </w:rPr>
        <w:t>ため、この旨をツアー参加者に説明すること</w:t>
      </w:r>
      <w:r w:rsidR="0006230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5AB7A94" w14:textId="61025F67" w:rsidR="005C4264" w:rsidRPr="00EC4671" w:rsidRDefault="00EC4671" w:rsidP="00EC46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展示室観覧料の取りまとめ</w:t>
      </w:r>
    </w:p>
    <w:p w14:paraId="3D2184B9" w14:textId="6FD077EC" w:rsidR="0067627E" w:rsidRDefault="00EC4671" w:rsidP="00ED5BE8">
      <w:pPr>
        <w:ind w:leftChars="300" w:left="720" w:firstLineChars="34" w:firstLine="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ツアー催行当日、ツアー参加者が支払う</w:t>
      </w:r>
      <w:r w:rsidRPr="00BB0AD4">
        <w:rPr>
          <w:rFonts w:ascii="ＭＳ 明朝" w:eastAsia="ＭＳ 明朝" w:hAnsi="ＭＳ 明朝" w:hint="eastAsia"/>
          <w:sz w:val="24"/>
          <w:szCs w:val="24"/>
        </w:rPr>
        <w:t>ピ</w:t>
      </w:r>
      <w:r w:rsidRPr="00BB0AD4">
        <w:rPr>
          <w:rFonts w:ascii="ＭＳ 明朝" w:eastAsia="ＭＳ 明朝" w:hAnsi="ＭＳ 明朝" w:hint="eastAsia"/>
          <w:szCs w:val="21"/>
        </w:rPr>
        <w:t>リ</w:t>
      </w:r>
      <w:r w:rsidRPr="00BB0AD4">
        <w:rPr>
          <w:rFonts w:ascii="ＭＳ 明朝" w:eastAsia="ＭＳ 明朝" w:hAnsi="ＭＳ 明朝" w:hint="eastAsia"/>
          <w:sz w:val="24"/>
          <w:szCs w:val="24"/>
        </w:rPr>
        <w:t>カコタン</w:t>
      </w:r>
      <w:r w:rsidRPr="00EC4671">
        <w:rPr>
          <w:rFonts w:ascii="ＭＳ 明朝" w:eastAsia="ＭＳ 明朝" w:hAnsi="ＭＳ 明朝" w:hint="eastAsia"/>
          <w:sz w:val="24"/>
          <w:szCs w:val="24"/>
        </w:rPr>
        <w:t>の展示室観覧料を</w:t>
      </w:r>
      <w:r>
        <w:rPr>
          <w:rFonts w:ascii="ＭＳ 明朝" w:eastAsia="ＭＳ 明朝" w:hAnsi="ＭＳ 明朝" w:hint="eastAsia"/>
          <w:sz w:val="24"/>
          <w:szCs w:val="24"/>
        </w:rPr>
        <w:t>とりまとめ、</w:t>
      </w:r>
      <w:r w:rsidRPr="00EC4671">
        <w:rPr>
          <w:rFonts w:ascii="ＭＳ 明朝" w:eastAsia="ＭＳ 明朝" w:hAnsi="ＭＳ 明朝" w:hint="eastAsia"/>
          <w:sz w:val="24"/>
          <w:szCs w:val="24"/>
        </w:rPr>
        <w:t>同日中に</w:t>
      </w:r>
      <w:r w:rsidRPr="00BB0AD4">
        <w:rPr>
          <w:rFonts w:ascii="ＭＳ 明朝" w:eastAsia="ＭＳ 明朝" w:hAnsi="ＭＳ 明朝" w:hint="eastAsia"/>
          <w:sz w:val="24"/>
          <w:szCs w:val="24"/>
        </w:rPr>
        <w:t>ピ</w:t>
      </w:r>
      <w:r w:rsidRPr="00BB0AD4">
        <w:rPr>
          <w:rFonts w:ascii="ＭＳ 明朝" w:eastAsia="ＭＳ 明朝" w:hAnsi="ＭＳ 明朝" w:hint="eastAsia"/>
          <w:szCs w:val="21"/>
        </w:rPr>
        <w:t>リ</w:t>
      </w:r>
      <w:r w:rsidRPr="00BB0AD4">
        <w:rPr>
          <w:rFonts w:ascii="ＭＳ 明朝" w:eastAsia="ＭＳ 明朝" w:hAnsi="ＭＳ 明朝" w:hint="eastAsia"/>
          <w:sz w:val="24"/>
          <w:szCs w:val="24"/>
        </w:rPr>
        <w:t>カコタン</w:t>
      </w:r>
      <w:r w:rsidRPr="00EC4671">
        <w:rPr>
          <w:rFonts w:ascii="ＭＳ 明朝" w:eastAsia="ＭＳ 明朝" w:hAnsi="ＭＳ 明朝" w:hint="eastAsia"/>
          <w:sz w:val="24"/>
          <w:szCs w:val="24"/>
        </w:rPr>
        <w:t>の</w:t>
      </w:r>
      <w:r w:rsidR="0095442A">
        <w:rPr>
          <w:rFonts w:ascii="ＭＳ 明朝" w:eastAsia="ＭＳ 明朝" w:hAnsi="ＭＳ 明朝" w:hint="eastAsia"/>
          <w:sz w:val="24"/>
          <w:szCs w:val="24"/>
        </w:rPr>
        <w:t>発券機</w:t>
      </w:r>
      <w:r w:rsidRPr="00EC4671">
        <w:rPr>
          <w:rFonts w:ascii="ＭＳ 明朝" w:eastAsia="ＭＳ 明朝" w:hAnsi="ＭＳ 明朝" w:hint="eastAsia"/>
          <w:sz w:val="24"/>
          <w:szCs w:val="24"/>
        </w:rPr>
        <w:t>で支払う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Pr="00EC467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29BBCA6" w14:textId="46811FB6" w:rsidR="0067627E" w:rsidRDefault="0067627E" w:rsidP="0067627E">
      <w:pPr>
        <w:ind w:firstLineChars="200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B1231F">
        <w:rPr>
          <w:rFonts w:ascii="ＭＳ 明朝" w:eastAsia="ＭＳ 明朝" w:hAnsi="ＭＳ 明朝" w:hint="eastAsia"/>
          <w:sz w:val="24"/>
          <w:szCs w:val="24"/>
        </w:rPr>
        <w:t>観覧券</w:t>
      </w:r>
      <w:r>
        <w:rPr>
          <w:rFonts w:ascii="ＭＳ 明朝" w:eastAsia="ＭＳ 明朝" w:hAnsi="ＭＳ 明朝" w:hint="eastAsia"/>
          <w:sz w:val="24"/>
          <w:szCs w:val="24"/>
        </w:rPr>
        <w:t>の引き渡し及び報告</w:t>
      </w:r>
    </w:p>
    <w:p w14:paraId="58BC87C7" w14:textId="739BCA23" w:rsidR="00EC4671" w:rsidRDefault="00EC4671" w:rsidP="0067627E">
      <w:pPr>
        <w:ind w:leftChars="300" w:left="720" w:firstLineChars="100"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自動発券機が発行する</w:t>
      </w:r>
      <w:r w:rsidR="00B1231F">
        <w:rPr>
          <w:rFonts w:ascii="ＭＳ 明朝" w:eastAsia="ＭＳ 明朝" w:hAnsi="ＭＳ 明朝" w:hint="eastAsia"/>
          <w:sz w:val="24"/>
          <w:szCs w:val="24"/>
        </w:rPr>
        <w:t>観覧券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67627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展示室の</w:t>
      </w:r>
      <w:r w:rsidRPr="00BB0AD4">
        <w:rPr>
          <w:rFonts w:ascii="ＭＳ 明朝" w:eastAsia="ＭＳ 明朝" w:hAnsi="ＭＳ 明朝" w:hint="eastAsia"/>
          <w:sz w:val="24"/>
          <w:szCs w:val="24"/>
        </w:rPr>
        <w:t>ピ</w:t>
      </w:r>
      <w:r w:rsidRPr="00BB0AD4">
        <w:rPr>
          <w:rFonts w:ascii="ＭＳ 明朝" w:eastAsia="ＭＳ 明朝" w:hAnsi="ＭＳ 明朝" w:hint="eastAsia"/>
          <w:szCs w:val="21"/>
        </w:rPr>
        <w:t>リ</w:t>
      </w:r>
      <w:r w:rsidRPr="00BB0AD4">
        <w:rPr>
          <w:rFonts w:ascii="ＭＳ 明朝" w:eastAsia="ＭＳ 明朝" w:hAnsi="ＭＳ 明朝" w:hint="eastAsia"/>
          <w:sz w:val="24"/>
          <w:szCs w:val="24"/>
        </w:rPr>
        <w:t>カコタン</w:t>
      </w:r>
      <w:r>
        <w:rPr>
          <w:rFonts w:ascii="ＭＳ 明朝" w:eastAsia="ＭＳ 明朝" w:hAnsi="ＭＳ 明朝" w:hint="eastAsia"/>
          <w:sz w:val="24"/>
          <w:szCs w:val="24"/>
        </w:rPr>
        <w:t>職員へ引き渡す</w:t>
      </w:r>
      <w:r w:rsidR="0067627E">
        <w:rPr>
          <w:rFonts w:ascii="ＭＳ 明朝" w:eastAsia="ＭＳ 明朝" w:hAnsi="ＭＳ 明朝" w:hint="eastAsia"/>
          <w:sz w:val="24"/>
          <w:szCs w:val="24"/>
        </w:rPr>
        <w:t>こと。この時、あわせて</w:t>
      </w:r>
      <w:r>
        <w:rPr>
          <w:rFonts w:ascii="ＭＳ 明朝" w:eastAsia="ＭＳ 明朝" w:hAnsi="ＭＳ 明朝" w:hint="eastAsia"/>
          <w:sz w:val="24"/>
          <w:szCs w:val="24"/>
        </w:rPr>
        <w:t>ツアー参加者の内訳を報告すること。</w:t>
      </w:r>
    </w:p>
    <w:p w14:paraId="73249CCF" w14:textId="5347476C" w:rsidR="002849FA" w:rsidRDefault="00181927" w:rsidP="00181927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FC0CD1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D1F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03CA970A" w14:textId="3EAF35DB" w:rsidR="00E10D1F" w:rsidRDefault="00E10D1F" w:rsidP="00E10D1F">
      <w:pPr>
        <w:ind w:leftChars="100" w:left="78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</w:t>
      </w:r>
      <w:r w:rsidR="00FC0CD1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金銭出納帳</w:t>
      </w:r>
      <w:r w:rsidR="00FC0CD1">
        <w:rPr>
          <w:rFonts w:ascii="ＭＳ 明朝" w:eastAsia="ＭＳ 明朝" w:hAnsi="ＭＳ 明朝" w:hint="eastAsia"/>
          <w:sz w:val="24"/>
          <w:szCs w:val="24"/>
        </w:rPr>
        <w:t>」（様式２）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FC0CD1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し、取り扱う現金の出納状況を明らかにしておくこと。なお、金銭出納帳は、加除式のものではなく、ページ番号を記載した連番式の固定された冊子</w:t>
      </w:r>
      <w:r w:rsidR="00FC0CD1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6BE484D1" w14:textId="5894B774" w:rsidR="00324B42" w:rsidRDefault="00324B42" w:rsidP="00E10D1F">
      <w:pPr>
        <w:ind w:leftChars="100" w:left="78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　</w:t>
      </w:r>
      <w:r w:rsidRPr="00324B42">
        <w:rPr>
          <w:rFonts w:ascii="ＭＳ 明朝" w:eastAsia="ＭＳ 明朝" w:hAnsi="ＭＳ 明朝" w:hint="eastAsia"/>
          <w:sz w:val="24"/>
          <w:szCs w:val="24"/>
        </w:rPr>
        <w:t>委託者から指示があった場合、</w:t>
      </w:r>
      <w:r w:rsidR="00FC0CD1">
        <w:rPr>
          <w:rFonts w:ascii="ＭＳ 明朝" w:eastAsia="ＭＳ 明朝" w:hAnsi="ＭＳ 明朝" w:hint="eastAsia"/>
          <w:sz w:val="24"/>
          <w:szCs w:val="24"/>
        </w:rPr>
        <w:t>金銭出納帳</w:t>
      </w:r>
      <w:r w:rsidRPr="00324B42">
        <w:rPr>
          <w:rFonts w:ascii="ＭＳ 明朝" w:eastAsia="ＭＳ 明朝" w:hAnsi="ＭＳ 明朝" w:hint="eastAsia"/>
          <w:sz w:val="24"/>
          <w:szCs w:val="24"/>
        </w:rPr>
        <w:t>を提出し、検査を受けること。</w:t>
      </w:r>
    </w:p>
    <w:p w14:paraId="19793BD7" w14:textId="1E390799" w:rsidR="00E10D1F" w:rsidRDefault="00E10D1F" w:rsidP="00E10D1F">
      <w:pPr>
        <w:ind w:leftChars="100" w:left="78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4B42"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324B42" w:rsidRPr="00324B42">
        <w:rPr>
          <w:rFonts w:ascii="ＭＳ 明朝" w:eastAsia="ＭＳ 明朝" w:hAnsi="ＭＳ 明朝" w:hint="eastAsia"/>
          <w:sz w:val="24"/>
          <w:szCs w:val="24"/>
        </w:rPr>
        <w:t>つり銭は、不足しないよう受託者が用意すること。</w:t>
      </w:r>
    </w:p>
    <w:p w14:paraId="7EAEF33D" w14:textId="0CE535A7" w:rsidR="00324B42" w:rsidRDefault="00324B42" w:rsidP="00E10D1F">
      <w:pPr>
        <w:ind w:leftChars="100" w:left="78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エ　収納金を亡失した場合は、受託者の責任において賠償の義務を負う物とする。</w:t>
      </w:r>
    </w:p>
    <w:p w14:paraId="4F632837" w14:textId="0E4A5EF8" w:rsidR="00181927" w:rsidRDefault="00181927" w:rsidP="00026285">
      <w:pPr>
        <w:ind w:leftChars="200" w:left="480" w:firstLineChars="100" w:firstLine="270"/>
        <w:rPr>
          <w:rFonts w:ascii="ＭＳ 明朝" w:eastAsia="ＭＳ 明朝" w:hAnsi="ＭＳ 明朝"/>
          <w:sz w:val="24"/>
          <w:szCs w:val="24"/>
        </w:rPr>
      </w:pPr>
    </w:p>
    <w:p w14:paraId="7735B98E" w14:textId="52E7116D" w:rsidR="00DF3E17" w:rsidRPr="00110013" w:rsidRDefault="00DF3E17" w:rsidP="00DF3E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DF3E17" w:rsidRPr="00110013" w:rsidSect="00407D40"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25E" w14:textId="77777777" w:rsidR="004B3D60" w:rsidRDefault="004B3D60" w:rsidP="008D3B5E">
      <w:r>
        <w:separator/>
      </w:r>
    </w:p>
  </w:endnote>
  <w:endnote w:type="continuationSeparator" w:id="0">
    <w:p w14:paraId="2C1CC447" w14:textId="77777777" w:rsidR="004B3D60" w:rsidRDefault="004B3D60" w:rsidP="008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67CD" w14:textId="77777777" w:rsidR="004B3D60" w:rsidRDefault="004B3D60" w:rsidP="008D3B5E">
      <w:r>
        <w:separator/>
      </w:r>
    </w:p>
  </w:footnote>
  <w:footnote w:type="continuationSeparator" w:id="0">
    <w:p w14:paraId="36CDD3AB" w14:textId="77777777" w:rsidR="004B3D60" w:rsidRDefault="004B3D60" w:rsidP="008D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167"/>
    <w:multiLevelType w:val="hybridMultilevel"/>
    <w:tmpl w:val="5D96B726"/>
    <w:lvl w:ilvl="0" w:tplc="DFB48410">
      <w:start w:val="1"/>
      <w:numFmt w:val="decimal"/>
      <w:lvlText w:val="（%1）"/>
      <w:lvlJc w:val="left"/>
      <w:pPr>
        <w:ind w:left="720" w:hanging="720"/>
      </w:pPr>
      <w:rPr>
        <w:rFonts w:hint="default"/>
        <w:strike w:val="0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C591A"/>
    <w:multiLevelType w:val="hybridMultilevel"/>
    <w:tmpl w:val="38AEEC2C"/>
    <w:lvl w:ilvl="0" w:tplc="176C0E3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B4E3F03"/>
    <w:multiLevelType w:val="hybridMultilevel"/>
    <w:tmpl w:val="B7F004BC"/>
    <w:lvl w:ilvl="0" w:tplc="6D12B9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0379C8"/>
    <w:multiLevelType w:val="hybridMultilevel"/>
    <w:tmpl w:val="261C4794"/>
    <w:lvl w:ilvl="0" w:tplc="E3B2CE9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BB616D7"/>
    <w:multiLevelType w:val="hybridMultilevel"/>
    <w:tmpl w:val="7EE6BADC"/>
    <w:lvl w:ilvl="0" w:tplc="472CB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47E03"/>
    <w:multiLevelType w:val="hybridMultilevel"/>
    <w:tmpl w:val="A04AB23C"/>
    <w:lvl w:ilvl="0" w:tplc="5AB8C5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F6B3D"/>
    <w:multiLevelType w:val="hybridMultilevel"/>
    <w:tmpl w:val="06EC0432"/>
    <w:lvl w:ilvl="0" w:tplc="D354EA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6351049"/>
    <w:multiLevelType w:val="hybridMultilevel"/>
    <w:tmpl w:val="082A811A"/>
    <w:lvl w:ilvl="0" w:tplc="FCA04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E15247"/>
    <w:multiLevelType w:val="hybridMultilevel"/>
    <w:tmpl w:val="D618FCBE"/>
    <w:lvl w:ilvl="0" w:tplc="674E91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193091">
    <w:abstractNumId w:val="2"/>
  </w:num>
  <w:num w:numId="2" w16cid:durableId="1607352116">
    <w:abstractNumId w:val="8"/>
  </w:num>
  <w:num w:numId="3" w16cid:durableId="167670758">
    <w:abstractNumId w:val="0"/>
  </w:num>
  <w:num w:numId="4" w16cid:durableId="163519032">
    <w:abstractNumId w:val="5"/>
  </w:num>
  <w:num w:numId="5" w16cid:durableId="737746981">
    <w:abstractNumId w:val="4"/>
  </w:num>
  <w:num w:numId="6" w16cid:durableId="1167745342">
    <w:abstractNumId w:val="1"/>
  </w:num>
  <w:num w:numId="7" w16cid:durableId="685794103">
    <w:abstractNumId w:val="6"/>
  </w:num>
  <w:num w:numId="8" w16cid:durableId="1574196700">
    <w:abstractNumId w:val="3"/>
  </w:num>
  <w:num w:numId="9" w16cid:durableId="80504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30"/>
    <w:rsid w:val="00000334"/>
    <w:rsid w:val="0000167D"/>
    <w:rsid w:val="00003521"/>
    <w:rsid w:val="000138E2"/>
    <w:rsid w:val="00014105"/>
    <w:rsid w:val="00017A99"/>
    <w:rsid w:val="000226E3"/>
    <w:rsid w:val="00024C9A"/>
    <w:rsid w:val="00026285"/>
    <w:rsid w:val="00046485"/>
    <w:rsid w:val="00050D2C"/>
    <w:rsid w:val="00052FA9"/>
    <w:rsid w:val="00060D94"/>
    <w:rsid w:val="00060E9C"/>
    <w:rsid w:val="000618C1"/>
    <w:rsid w:val="00062304"/>
    <w:rsid w:val="000626CB"/>
    <w:rsid w:val="00070304"/>
    <w:rsid w:val="0008459A"/>
    <w:rsid w:val="00087A01"/>
    <w:rsid w:val="000A1D38"/>
    <w:rsid w:val="000B28D1"/>
    <w:rsid w:val="000C180E"/>
    <w:rsid w:val="000D71FA"/>
    <w:rsid w:val="00110013"/>
    <w:rsid w:val="00123134"/>
    <w:rsid w:val="00141B74"/>
    <w:rsid w:val="0015673D"/>
    <w:rsid w:val="0016075F"/>
    <w:rsid w:val="00175C55"/>
    <w:rsid w:val="00176D0A"/>
    <w:rsid w:val="00181927"/>
    <w:rsid w:val="00182515"/>
    <w:rsid w:val="00183801"/>
    <w:rsid w:val="00193C68"/>
    <w:rsid w:val="001A476E"/>
    <w:rsid w:val="001C32B4"/>
    <w:rsid w:val="001C6698"/>
    <w:rsid w:val="001D0251"/>
    <w:rsid w:val="001D2C89"/>
    <w:rsid w:val="001E0E72"/>
    <w:rsid w:val="001E52FA"/>
    <w:rsid w:val="00216469"/>
    <w:rsid w:val="00223774"/>
    <w:rsid w:val="00224232"/>
    <w:rsid w:val="00231B39"/>
    <w:rsid w:val="00231F87"/>
    <w:rsid w:val="00232A09"/>
    <w:rsid w:val="0023429E"/>
    <w:rsid w:val="002362BC"/>
    <w:rsid w:val="00273C28"/>
    <w:rsid w:val="00273C7B"/>
    <w:rsid w:val="00275685"/>
    <w:rsid w:val="002757D8"/>
    <w:rsid w:val="00276499"/>
    <w:rsid w:val="002766DD"/>
    <w:rsid w:val="002808B9"/>
    <w:rsid w:val="00280BCE"/>
    <w:rsid w:val="002830A1"/>
    <w:rsid w:val="002849FA"/>
    <w:rsid w:val="002931D1"/>
    <w:rsid w:val="002A464E"/>
    <w:rsid w:val="002B24A8"/>
    <w:rsid w:val="002F4E84"/>
    <w:rsid w:val="00306E64"/>
    <w:rsid w:val="00316682"/>
    <w:rsid w:val="00323625"/>
    <w:rsid w:val="00324B42"/>
    <w:rsid w:val="0032763F"/>
    <w:rsid w:val="00327645"/>
    <w:rsid w:val="00333DE0"/>
    <w:rsid w:val="00346C0A"/>
    <w:rsid w:val="003477D8"/>
    <w:rsid w:val="00351CBC"/>
    <w:rsid w:val="00360D17"/>
    <w:rsid w:val="003633B3"/>
    <w:rsid w:val="00372884"/>
    <w:rsid w:val="00374F35"/>
    <w:rsid w:val="00387DB8"/>
    <w:rsid w:val="003A6AA5"/>
    <w:rsid w:val="003C57BD"/>
    <w:rsid w:val="003D2AF1"/>
    <w:rsid w:val="003E1A1D"/>
    <w:rsid w:val="003E401E"/>
    <w:rsid w:val="003F1D7C"/>
    <w:rsid w:val="00407D40"/>
    <w:rsid w:val="00416C21"/>
    <w:rsid w:val="0042346B"/>
    <w:rsid w:val="00423A2F"/>
    <w:rsid w:val="00425943"/>
    <w:rsid w:val="00426B59"/>
    <w:rsid w:val="0043292E"/>
    <w:rsid w:val="00440A91"/>
    <w:rsid w:val="00462DC3"/>
    <w:rsid w:val="00467393"/>
    <w:rsid w:val="00470C5A"/>
    <w:rsid w:val="00483846"/>
    <w:rsid w:val="00494BC9"/>
    <w:rsid w:val="004A7D03"/>
    <w:rsid w:val="004B3492"/>
    <w:rsid w:val="004B3D60"/>
    <w:rsid w:val="004C092A"/>
    <w:rsid w:val="004C11C2"/>
    <w:rsid w:val="004D4DC0"/>
    <w:rsid w:val="004D5462"/>
    <w:rsid w:val="004D5B1F"/>
    <w:rsid w:val="004E047A"/>
    <w:rsid w:val="004E609C"/>
    <w:rsid w:val="004F0359"/>
    <w:rsid w:val="004F26C3"/>
    <w:rsid w:val="004F571A"/>
    <w:rsid w:val="004F60D7"/>
    <w:rsid w:val="00501707"/>
    <w:rsid w:val="0050443D"/>
    <w:rsid w:val="00505B84"/>
    <w:rsid w:val="00506760"/>
    <w:rsid w:val="0051278A"/>
    <w:rsid w:val="00516A57"/>
    <w:rsid w:val="0051700E"/>
    <w:rsid w:val="00531AA2"/>
    <w:rsid w:val="00532FF5"/>
    <w:rsid w:val="005414B3"/>
    <w:rsid w:val="00544ED5"/>
    <w:rsid w:val="00550FC3"/>
    <w:rsid w:val="00551088"/>
    <w:rsid w:val="00556853"/>
    <w:rsid w:val="00562FCA"/>
    <w:rsid w:val="00573576"/>
    <w:rsid w:val="005843AB"/>
    <w:rsid w:val="00592178"/>
    <w:rsid w:val="005C4264"/>
    <w:rsid w:val="005D1337"/>
    <w:rsid w:val="005D3853"/>
    <w:rsid w:val="005D3859"/>
    <w:rsid w:val="005D75AF"/>
    <w:rsid w:val="005F2783"/>
    <w:rsid w:val="005F4625"/>
    <w:rsid w:val="005F6252"/>
    <w:rsid w:val="005F6638"/>
    <w:rsid w:val="00600B64"/>
    <w:rsid w:val="00602292"/>
    <w:rsid w:val="0060550D"/>
    <w:rsid w:val="006119C7"/>
    <w:rsid w:val="00613E8B"/>
    <w:rsid w:val="0062002B"/>
    <w:rsid w:val="00620DCF"/>
    <w:rsid w:val="00621AE7"/>
    <w:rsid w:val="0062325D"/>
    <w:rsid w:val="00634601"/>
    <w:rsid w:val="006426CA"/>
    <w:rsid w:val="00653C87"/>
    <w:rsid w:val="0066299C"/>
    <w:rsid w:val="00666E36"/>
    <w:rsid w:val="0067627E"/>
    <w:rsid w:val="00680BD9"/>
    <w:rsid w:val="006868D6"/>
    <w:rsid w:val="006936B8"/>
    <w:rsid w:val="0069630B"/>
    <w:rsid w:val="006A0126"/>
    <w:rsid w:val="006A4B78"/>
    <w:rsid w:val="006B3363"/>
    <w:rsid w:val="006C017A"/>
    <w:rsid w:val="006C2347"/>
    <w:rsid w:val="006D132D"/>
    <w:rsid w:val="006E5CC4"/>
    <w:rsid w:val="006E78A8"/>
    <w:rsid w:val="006E7BC9"/>
    <w:rsid w:val="006F2D8A"/>
    <w:rsid w:val="006F7B83"/>
    <w:rsid w:val="0070165D"/>
    <w:rsid w:val="00706D69"/>
    <w:rsid w:val="007073E9"/>
    <w:rsid w:val="007364EE"/>
    <w:rsid w:val="0074076F"/>
    <w:rsid w:val="0074200C"/>
    <w:rsid w:val="007425E7"/>
    <w:rsid w:val="007431A5"/>
    <w:rsid w:val="00743A0A"/>
    <w:rsid w:val="007465C2"/>
    <w:rsid w:val="00751915"/>
    <w:rsid w:val="00753913"/>
    <w:rsid w:val="00762C0A"/>
    <w:rsid w:val="00766EC6"/>
    <w:rsid w:val="0077288D"/>
    <w:rsid w:val="00781460"/>
    <w:rsid w:val="007831A6"/>
    <w:rsid w:val="007874E3"/>
    <w:rsid w:val="007A2156"/>
    <w:rsid w:val="007B7D57"/>
    <w:rsid w:val="007C567F"/>
    <w:rsid w:val="007C5B85"/>
    <w:rsid w:val="007D067A"/>
    <w:rsid w:val="007D672F"/>
    <w:rsid w:val="007D7EFC"/>
    <w:rsid w:val="007F084A"/>
    <w:rsid w:val="007F525E"/>
    <w:rsid w:val="00806EA3"/>
    <w:rsid w:val="00807891"/>
    <w:rsid w:val="00811FB7"/>
    <w:rsid w:val="00822889"/>
    <w:rsid w:val="00824824"/>
    <w:rsid w:val="0082543F"/>
    <w:rsid w:val="008266FD"/>
    <w:rsid w:val="00832720"/>
    <w:rsid w:val="0083312E"/>
    <w:rsid w:val="008377BB"/>
    <w:rsid w:val="00847325"/>
    <w:rsid w:val="00855525"/>
    <w:rsid w:val="008561EC"/>
    <w:rsid w:val="0087743D"/>
    <w:rsid w:val="0088696C"/>
    <w:rsid w:val="008960B6"/>
    <w:rsid w:val="008974EE"/>
    <w:rsid w:val="008B481A"/>
    <w:rsid w:val="008C78DC"/>
    <w:rsid w:val="008D3B5E"/>
    <w:rsid w:val="008E1F1F"/>
    <w:rsid w:val="008E6484"/>
    <w:rsid w:val="008F1067"/>
    <w:rsid w:val="00901873"/>
    <w:rsid w:val="00910BB9"/>
    <w:rsid w:val="0091427F"/>
    <w:rsid w:val="0092221B"/>
    <w:rsid w:val="00926013"/>
    <w:rsid w:val="00946564"/>
    <w:rsid w:val="0095442A"/>
    <w:rsid w:val="0095625C"/>
    <w:rsid w:val="00957BF9"/>
    <w:rsid w:val="00960F07"/>
    <w:rsid w:val="0097211B"/>
    <w:rsid w:val="009844CF"/>
    <w:rsid w:val="009A5885"/>
    <w:rsid w:val="009A59C1"/>
    <w:rsid w:val="009B1514"/>
    <w:rsid w:val="009B20B4"/>
    <w:rsid w:val="009B5120"/>
    <w:rsid w:val="009C06C8"/>
    <w:rsid w:val="009C42A0"/>
    <w:rsid w:val="009E38A1"/>
    <w:rsid w:val="00A03C13"/>
    <w:rsid w:val="00A0649C"/>
    <w:rsid w:val="00A077CB"/>
    <w:rsid w:val="00A10EF0"/>
    <w:rsid w:val="00A17E4A"/>
    <w:rsid w:val="00A2213E"/>
    <w:rsid w:val="00A26515"/>
    <w:rsid w:val="00A33149"/>
    <w:rsid w:val="00A4602A"/>
    <w:rsid w:val="00A5570B"/>
    <w:rsid w:val="00A63B75"/>
    <w:rsid w:val="00A80895"/>
    <w:rsid w:val="00A8221F"/>
    <w:rsid w:val="00A96144"/>
    <w:rsid w:val="00AA5BC9"/>
    <w:rsid w:val="00AA6153"/>
    <w:rsid w:val="00AA7BA6"/>
    <w:rsid w:val="00AB4FFC"/>
    <w:rsid w:val="00AB5DEC"/>
    <w:rsid w:val="00AD0F41"/>
    <w:rsid w:val="00AD108B"/>
    <w:rsid w:val="00AD5B17"/>
    <w:rsid w:val="00AD6BE5"/>
    <w:rsid w:val="00AD7A0B"/>
    <w:rsid w:val="00AE4D8B"/>
    <w:rsid w:val="00B03C04"/>
    <w:rsid w:val="00B11423"/>
    <w:rsid w:val="00B121EE"/>
    <w:rsid w:val="00B1231F"/>
    <w:rsid w:val="00B146AC"/>
    <w:rsid w:val="00B17341"/>
    <w:rsid w:val="00B23F7B"/>
    <w:rsid w:val="00B25617"/>
    <w:rsid w:val="00B42B0D"/>
    <w:rsid w:val="00B444D4"/>
    <w:rsid w:val="00B7050B"/>
    <w:rsid w:val="00BA05F9"/>
    <w:rsid w:val="00BA236B"/>
    <w:rsid w:val="00BA3075"/>
    <w:rsid w:val="00BB0AD4"/>
    <w:rsid w:val="00BB2785"/>
    <w:rsid w:val="00BB6E21"/>
    <w:rsid w:val="00BD5987"/>
    <w:rsid w:val="00C055B8"/>
    <w:rsid w:val="00C10B48"/>
    <w:rsid w:val="00C1331E"/>
    <w:rsid w:val="00C17139"/>
    <w:rsid w:val="00C20BEF"/>
    <w:rsid w:val="00C22BE8"/>
    <w:rsid w:val="00C32402"/>
    <w:rsid w:val="00C32E12"/>
    <w:rsid w:val="00C33038"/>
    <w:rsid w:val="00C47D83"/>
    <w:rsid w:val="00C53C7D"/>
    <w:rsid w:val="00C54371"/>
    <w:rsid w:val="00C848BB"/>
    <w:rsid w:val="00C92B6A"/>
    <w:rsid w:val="00CA08EE"/>
    <w:rsid w:val="00CA61A0"/>
    <w:rsid w:val="00CA73E7"/>
    <w:rsid w:val="00CD587E"/>
    <w:rsid w:val="00CF13AF"/>
    <w:rsid w:val="00CF3206"/>
    <w:rsid w:val="00D009D2"/>
    <w:rsid w:val="00D011C1"/>
    <w:rsid w:val="00D01D01"/>
    <w:rsid w:val="00D153D8"/>
    <w:rsid w:val="00D24830"/>
    <w:rsid w:val="00D57F1B"/>
    <w:rsid w:val="00D65C0C"/>
    <w:rsid w:val="00D733F4"/>
    <w:rsid w:val="00D7765D"/>
    <w:rsid w:val="00D927D6"/>
    <w:rsid w:val="00D94240"/>
    <w:rsid w:val="00DA404C"/>
    <w:rsid w:val="00DA418E"/>
    <w:rsid w:val="00DB2F70"/>
    <w:rsid w:val="00DD4E19"/>
    <w:rsid w:val="00DD5106"/>
    <w:rsid w:val="00DD697D"/>
    <w:rsid w:val="00DF0075"/>
    <w:rsid w:val="00DF3438"/>
    <w:rsid w:val="00DF3E17"/>
    <w:rsid w:val="00DF7A2C"/>
    <w:rsid w:val="00E10D1F"/>
    <w:rsid w:val="00E1622E"/>
    <w:rsid w:val="00E17D49"/>
    <w:rsid w:val="00E2050F"/>
    <w:rsid w:val="00E427CB"/>
    <w:rsid w:val="00E55C31"/>
    <w:rsid w:val="00E57B5F"/>
    <w:rsid w:val="00E60844"/>
    <w:rsid w:val="00E643D3"/>
    <w:rsid w:val="00E76CCB"/>
    <w:rsid w:val="00EA1906"/>
    <w:rsid w:val="00EB13F5"/>
    <w:rsid w:val="00EC2D86"/>
    <w:rsid w:val="00EC4671"/>
    <w:rsid w:val="00ED122F"/>
    <w:rsid w:val="00ED5BE8"/>
    <w:rsid w:val="00EE6575"/>
    <w:rsid w:val="00EF2D12"/>
    <w:rsid w:val="00EF652B"/>
    <w:rsid w:val="00EF6716"/>
    <w:rsid w:val="00F07CDA"/>
    <w:rsid w:val="00F21E86"/>
    <w:rsid w:val="00F3008C"/>
    <w:rsid w:val="00F31F82"/>
    <w:rsid w:val="00F5351F"/>
    <w:rsid w:val="00F6797B"/>
    <w:rsid w:val="00F8479E"/>
    <w:rsid w:val="00F91B21"/>
    <w:rsid w:val="00FB0B56"/>
    <w:rsid w:val="00FB1C95"/>
    <w:rsid w:val="00FB7654"/>
    <w:rsid w:val="00FC0CD1"/>
    <w:rsid w:val="00FC4315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CD286"/>
  <w15:chartTrackingRefBased/>
  <w15:docId w15:val="{4DE5366F-124D-4860-A2FF-54E2E1B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CDA"/>
    <w:pPr>
      <w:ind w:leftChars="400" w:left="840"/>
    </w:pPr>
  </w:style>
  <w:style w:type="table" w:styleId="a4">
    <w:name w:val="Table Grid"/>
    <w:basedOn w:val="a1"/>
    <w:uiPriority w:val="39"/>
    <w:rsid w:val="00F3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5E"/>
  </w:style>
  <w:style w:type="paragraph" w:styleId="a7">
    <w:name w:val="footer"/>
    <w:basedOn w:val="a"/>
    <w:link w:val="a8"/>
    <w:uiPriority w:val="99"/>
    <w:unhideWhenUsed/>
    <w:rsid w:val="008D3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5E"/>
  </w:style>
  <w:style w:type="paragraph" w:styleId="a9">
    <w:name w:val="Balloon Text"/>
    <w:basedOn w:val="a"/>
    <w:link w:val="aa"/>
    <w:uiPriority w:val="99"/>
    <w:semiHidden/>
    <w:unhideWhenUsed/>
    <w:rsid w:val="00B11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4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047A"/>
  </w:style>
  <w:style w:type="character" w:styleId="ac">
    <w:name w:val="annotation reference"/>
    <w:basedOn w:val="a0"/>
    <w:uiPriority w:val="99"/>
    <w:semiHidden/>
    <w:unhideWhenUsed/>
    <w:rsid w:val="00BA236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A236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A23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23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2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680-5AF1-4AEF-AAC5-A43E6DFB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琢磨</dc:creator>
  <cp:keywords/>
  <dc:description/>
  <cp:lastModifiedBy>田渕 裕貴</cp:lastModifiedBy>
  <cp:revision>4</cp:revision>
  <cp:lastPrinted>2023-03-14T05:35:00Z</cp:lastPrinted>
  <dcterms:created xsi:type="dcterms:W3CDTF">2025-03-12T14:18:00Z</dcterms:created>
  <dcterms:modified xsi:type="dcterms:W3CDTF">2025-04-02T09:31:00Z</dcterms:modified>
</cp:coreProperties>
</file>